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552" w:rsidRPr="00D77653" w:rsidRDefault="00FC35A0" w:rsidP="00023E18">
      <w:pPr>
        <w:tabs>
          <w:tab w:val="left" w:pos="5715"/>
        </w:tabs>
        <w:rPr>
          <w:b/>
          <w:sz w:val="36"/>
          <w:szCs w:val="36"/>
          <w:lang w:val="ga-IE"/>
        </w:rPr>
      </w:pPr>
      <w:r w:rsidRPr="00D77653">
        <w:rPr>
          <w:b/>
          <w:sz w:val="36"/>
          <w:szCs w:val="36"/>
          <w:lang w:val="ga-IE"/>
        </w:rPr>
        <w:t>Fuaim agus Fís 3</w:t>
      </w:r>
      <w:r w:rsidR="0092567D" w:rsidRPr="00D77653">
        <w:rPr>
          <w:b/>
          <w:sz w:val="36"/>
          <w:szCs w:val="36"/>
          <w:lang w:val="ga-IE"/>
        </w:rPr>
        <w:t xml:space="preserve"> </w:t>
      </w:r>
    </w:p>
    <w:p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mí Dh</w:t>
      </w:r>
      <w:bookmarkStart w:id="0" w:name="_GoBack"/>
      <w:bookmarkEnd w:id="0"/>
      <w:r w:rsidR="00C97EE4">
        <w:rPr>
          <w:i/>
          <w:sz w:val="36"/>
          <w:szCs w:val="36"/>
          <w:lang w:val="ga-IE"/>
        </w:rPr>
        <w:t>eireadh Fómhair</w:t>
      </w:r>
      <w:r w:rsidR="00903C47">
        <w:rPr>
          <w:i/>
          <w:sz w:val="36"/>
          <w:szCs w:val="36"/>
          <w:lang w:val="ga-IE"/>
        </w:rPr>
        <w:t xml:space="preserve"> </w:t>
      </w:r>
      <w:r w:rsidR="00C44E56">
        <w:rPr>
          <w:i/>
          <w:sz w:val="36"/>
          <w:szCs w:val="36"/>
          <w:lang w:val="ga-IE"/>
        </w:rPr>
        <w:t>201</w:t>
      </w:r>
      <w:r w:rsidR="00903C47">
        <w:rPr>
          <w:i/>
          <w:sz w:val="36"/>
          <w:szCs w:val="36"/>
          <w:lang w:val="ga-IE"/>
        </w:rPr>
        <w:t>9</w:t>
      </w:r>
      <w:r w:rsidRPr="00D77653">
        <w:rPr>
          <w:i/>
          <w:sz w:val="36"/>
          <w:szCs w:val="36"/>
          <w:lang w:val="ga-IE"/>
        </w:rPr>
        <w:t>)</w:t>
      </w:r>
      <w:r w:rsidR="00C87542" w:rsidRPr="00D77653">
        <w:rPr>
          <w:i/>
          <w:sz w:val="36"/>
          <w:szCs w:val="36"/>
          <w:lang w:val="ga-IE"/>
        </w:rPr>
        <w:t xml:space="preserve"> </w:t>
      </w:r>
    </w:p>
    <w:p w:rsidR="00FA24CC" w:rsidRPr="00D77653" w:rsidRDefault="00FC35A0" w:rsidP="00023E18">
      <w:pPr>
        <w:pStyle w:val="Heading1"/>
        <w:rPr>
          <w:rFonts w:ascii="Arial" w:hAnsi="Arial" w:cs="Arial"/>
          <w:sz w:val="20"/>
          <w:szCs w:val="20"/>
          <w:lang w:val="ga-IE"/>
        </w:rPr>
      </w:pPr>
      <w:r w:rsidRPr="00D77653">
        <w:rPr>
          <w:rFonts w:ascii="Arial" w:hAnsi="Arial" w:cs="Arial"/>
          <w:sz w:val="20"/>
          <w:szCs w:val="20"/>
          <w:lang w:val="ga-IE"/>
        </w:rPr>
        <w:t>Seicliosta achoimreach do gach Iarratasóir: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5318"/>
        <w:gridCol w:w="3033"/>
      </w:tblGrid>
      <w:tr w:rsidR="00FA24CC" w:rsidRPr="00D77653">
        <w:tc>
          <w:tcPr>
            <w:tcW w:w="675" w:type="dxa"/>
          </w:tcPr>
          <w:p w:rsidR="00FA24CC" w:rsidRPr="00D77653" w:rsidRDefault="00FA24CC" w:rsidP="00CB54B8">
            <w:pPr>
              <w:jc w:val="both"/>
              <w:rPr>
                <w:szCs w:val="20"/>
                <w:lang w:val="ga-IE"/>
              </w:rPr>
            </w:pPr>
            <w:r w:rsidRPr="00D77653">
              <w:rPr>
                <w:szCs w:val="20"/>
                <w:lang w:val="ga-IE"/>
              </w:rPr>
              <w:t>1</w:t>
            </w:r>
          </w:p>
        </w:tc>
        <w:tc>
          <w:tcPr>
            <w:tcW w:w="5486" w:type="dxa"/>
          </w:tcPr>
          <w:p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leis </w:t>
            </w:r>
            <w:hyperlink r:id="rId7" w:history="1">
              <w:r w:rsidR="00BF5E7D" w:rsidRPr="00D77653">
                <w:rPr>
                  <w:rStyle w:val="Hyperlink"/>
                  <w:szCs w:val="20"/>
                  <w:lang w:val="ga-IE"/>
                </w:rPr>
                <w:t>an B</w:t>
              </w:r>
              <w:r w:rsidRPr="00D77653">
                <w:rPr>
                  <w:rStyle w:val="Hyperlink"/>
                  <w:szCs w:val="20"/>
                  <w:lang w:val="ga-IE"/>
                </w:rPr>
                <w:t>AI</w:t>
              </w:r>
              <w:r w:rsidR="00023E18" w:rsidRPr="00D77653">
                <w:rPr>
                  <w:rStyle w:val="Hyperlink"/>
                  <w:szCs w:val="20"/>
                  <w:lang w:val="ga-IE"/>
                </w:rPr>
                <w:t xml:space="preserve"> </w:t>
              </w:r>
              <w:r w:rsidR="00BF5E7D" w:rsidRPr="00D77653">
                <w:rPr>
                  <w:rStyle w:val="Hyperlink"/>
                  <w:szCs w:val="20"/>
                  <w:lang w:val="ga-IE"/>
                </w:rPr>
                <w:t>ar líne</w:t>
              </w:r>
            </w:hyperlink>
          </w:p>
        </w:tc>
        <w:tc>
          <w:tcPr>
            <w:tcW w:w="3081" w:type="dxa"/>
          </w:tcPr>
          <w:p w:rsidR="00FA24CC" w:rsidRPr="00D77653" w:rsidRDefault="00BF5E7D" w:rsidP="00023E18">
            <w:pPr>
              <w:jc w:val="both"/>
              <w:rPr>
                <w:szCs w:val="20"/>
                <w:lang w:val="ga-IE"/>
              </w:rPr>
            </w:pPr>
            <w:r w:rsidRPr="00D77653">
              <w:rPr>
                <w:szCs w:val="20"/>
                <w:lang w:val="ga-IE"/>
              </w:rPr>
              <w:t>Chláraigh/Níor Chláraigh</w:t>
            </w:r>
          </w:p>
          <w:p w:rsidR="0092567D" w:rsidRPr="00D77653" w:rsidRDefault="0092567D" w:rsidP="00CB54B8">
            <w:pPr>
              <w:jc w:val="both"/>
              <w:rPr>
                <w:szCs w:val="20"/>
                <w:lang w:val="ga-IE"/>
              </w:rPr>
            </w:pPr>
          </w:p>
        </w:tc>
      </w:tr>
      <w:tr w:rsidR="00FA24CC" w:rsidRPr="00D77653">
        <w:tc>
          <w:tcPr>
            <w:tcW w:w="675" w:type="dxa"/>
          </w:tcPr>
          <w:p w:rsidR="00FA24CC" w:rsidRPr="00D77653" w:rsidRDefault="00FA24CC" w:rsidP="00CB54B8">
            <w:pPr>
              <w:jc w:val="both"/>
              <w:rPr>
                <w:szCs w:val="20"/>
                <w:lang w:val="ga-IE"/>
              </w:rPr>
            </w:pPr>
            <w:r w:rsidRPr="00D77653">
              <w:rPr>
                <w:szCs w:val="20"/>
                <w:lang w:val="ga-IE"/>
              </w:rPr>
              <w:t>2</w:t>
            </w:r>
          </w:p>
        </w:tc>
        <w:tc>
          <w:tcPr>
            <w:tcW w:w="5486" w:type="dxa"/>
          </w:tcPr>
          <w:p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leis </w:t>
            </w:r>
            <w:hyperlink r:id="rId8" w:history="1">
              <w:r w:rsidRPr="00D77653">
                <w:rPr>
                  <w:rStyle w:val="Hyperlink"/>
                  <w:szCs w:val="20"/>
                  <w:lang w:val="ga-IE"/>
                </w:rPr>
                <w:t>an BAI ar líne</w:t>
              </w:r>
            </w:hyperlink>
          </w:p>
        </w:tc>
        <w:tc>
          <w:tcPr>
            <w:tcW w:w="3081" w:type="dxa"/>
          </w:tcPr>
          <w:p w:rsidR="00FA24CC" w:rsidRPr="00D77653" w:rsidRDefault="00BF5E7D" w:rsidP="00023E18">
            <w:pPr>
              <w:jc w:val="both"/>
              <w:rPr>
                <w:szCs w:val="20"/>
                <w:lang w:val="ga-IE"/>
              </w:rPr>
            </w:pPr>
            <w:r w:rsidRPr="00D77653">
              <w:rPr>
                <w:szCs w:val="20"/>
                <w:lang w:val="ga-IE"/>
              </w:rPr>
              <w:t>Sheiceáil/Níor Sheiceáil</w:t>
            </w:r>
          </w:p>
        </w:tc>
      </w:tr>
      <w:tr w:rsidR="00FA24CC" w:rsidRPr="00D77653">
        <w:tc>
          <w:tcPr>
            <w:tcW w:w="675" w:type="dxa"/>
          </w:tcPr>
          <w:p w:rsidR="00FA24CC" w:rsidRPr="00D77653" w:rsidRDefault="004134AE" w:rsidP="00CB54B8">
            <w:pPr>
              <w:jc w:val="both"/>
              <w:rPr>
                <w:szCs w:val="20"/>
                <w:lang w:val="ga-IE"/>
              </w:rPr>
            </w:pPr>
            <w:r w:rsidRPr="00D77653">
              <w:rPr>
                <w:szCs w:val="20"/>
                <w:lang w:val="ga-IE"/>
              </w:rPr>
              <w:t>3</w:t>
            </w:r>
          </w:p>
        </w:tc>
        <w:tc>
          <w:tcPr>
            <w:tcW w:w="5486" w:type="dxa"/>
          </w:tcPr>
          <w:p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3081" w:type="dxa"/>
          </w:tcPr>
          <w:p w:rsidR="00FA24CC" w:rsidRPr="00D77653" w:rsidRDefault="00BF5E7D" w:rsidP="00023E18">
            <w:pPr>
              <w:jc w:val="both"/>
              <w:rPr>
                <w:szCs w:val="20"/>
                <w:lang w:val="ga-IE"/>
              </w:rPr>
            </w:pPr>
            <w:r w:rsidRPr="00D77653">
              <w:rPr>
                <w:szCs w:val="20"/>
                <w:lang w:val="ga-IE"/>
              </w:rPr>
              <w:t>Léigh/Níor Léigh</w:t>
            </w:r>
          </w:p>
        </w:tc>
      </w:tr>
      <w:tr w:rsidR="00FA24CC" w:rsidRPr="00D77653">
        <w:tc>
          <w:tcPr>
            <w:tcW w:w="675" w:type="dxa"/>
          </w:tcPr>
          <w:p w:rsidR="00FA24CC" w:rsidRPr="00D77653" w:rsidRDefault="004134AE" w:rsidP="00CB54B8">
            <w:pPr>
              <w:jc w:val="both"/>
              <w:rPr>
                <w:szCs w:val="20"/>
                <w:lang w:val="ga-IE"/>
              </w:rPr>
            </w:pPr>
            <w:r w:rsidRPr="00D77653">
              <w:rPr>
                <w:szCs w:val="20"/>
                <w:lang w:val="ga-IE"/>
              </w:rPr>
              <w:t>4</w:t>
            </w:r>
          </w:p>
        </w:tc>
        <w:tc>
          <w:tcPr>
            <w:tcW w:w="5486" w:type="dxa"/>
          </w:tcPr>
          <w:p w:rsidR="00FA24CC" w:rsidRPr="00D77653" w:rsidRDefault="00BF5E7D" w:rsidP="00023E18">
            <w:pPr>
              <w:jc w:val="both"/>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MSWORD/nó PDF amháin</w:t>
            </w:r>
            <w:r w:rsidRPr="00D77653">
              <w:rPr>
                <w:szCs w:val="20"/>
                <w:lang w:val="ga-IE"/>
              </w:rPr>
              <w:t xml:space="preserve"> (níos lú ná 8MB)</w:t>
            </w:r>
          </w:p>
        </w:tc>
        <w:tc>
          <w:tcPr>
            <w:tcW w:w="3081" w:type="dxa"/>
          </w:tcPr>
          <w:p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tc>
          <w:tcPr>
            <w:tcW w:w="675" w:type="dxa"/>
          </w:tcPr>
          <w:p w:rsidR="00FA24CC" w:rsidRPr="00D77653" w:rsidRDefault="004134AE" w:rsidP="00CB54B8">
            <w:pPr>
              <w:jc w:val="both"/>
              <w:rPr>
                <w:szCs w:val="20"/>
                <w:lang w:val="ga-IE"/>
              </w:rPr>
            </w:pPr>
            <w:r w:rsidRPr="00D77653">
              <w:rPr>
                <w:szCs w:val="20"/>
                <w:lang w:val="ga-IE"/>
              </w:rPr>
              <w:t>5</w:t>
            </w:r>
          </w:p>
        </w:tc>
        <w:tc>
          <w:tcPr>
            <w:tcW w:w="5486" w:type="dxa"/>
          </w:tcPr>
          <w:p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9" w:history="1">
              <w:r w:rsidRPr="00D77653">
                <w:rPr>
                  <w:rStyle w:val="Hyperlink"/>
                  <w:szCs w:val="20"/>
                  <w:lang w:val="ga-IE"/>
                </w:rPr>
                <w:t>an BAI ar líne</w:t>
              </w:r>
            </w:hyperlink>
            <w:r w:rsidR="004134AE" w:rsidRPr="00D77653">
              <w:rPr>
                <w:szCs w:val="20"/>
                <w:lang w:val="ga-IE"/>
              </w:rPr>
              <w:t xml:space="preserve">  </w:t>
            </w:r>
          </w:p>
        </w:tc>
        <w:tc>
          <w:tcPr>
            <w:tcW w:w="3081" w:type="dxa"/>
          </w:tcPr>
          <w:p w:rsidR="00FA24CC" w:rsidRPr="00D77653" w:rsidRDefault="00726E41" w:rsidP="004F57D5">
            <w:pPr>
              <w:jc w:val="both"/>
              <w:rPr>
                <w:szCs w:val="20"/>
                <w:lang w:val="ga-IE"/>
              </w:rPr>
            </w:pPr>
            <w:r w:rsidRPr="00D77653">
              <w:rPr>
                <w:szCs w:val="20"/>
                <w:lang w:val="ga-IE"/>
              </w:rPr>
              <w:t>Seiceálfaidh/Ní Sheiceálfaidh</w:t>
            </w:r>
          </w:p>
        </w:tc>
      </w:tr>
      <w:tr w:rsidR="004134AE" w:rsidRPr="00D77653">
        <w:tc>
          <w:tcPr>
            <w:tcW w:w="675" w:type="dxa"/>
          </w:tcPr>
          <w:p w:rsidR="004134AE" w:rsidRPr="00D77653" w:rsidRDefault="004134AE" w:rsidP="00CB54B8">
            <w:pPr>
              <w:jc w:val="both"/>
              <w:rPr>
                <w:szCs w:val="20"/>
                <w:lang w:val="ga-IE"/>
              </w:rPr>
            </w:pPr>
            <w:r w:rsidRPr="00D77653">
              <w:rPr>
                <w:szCs w:val="20"/>
                <w:lang w:val="ga-IE"/>
              </w:rPr>
              <w:t>6</w:t>
            </w:r>
          </w:p>
        </w:tc>
        <w:tc>
          <w:tcPr>
            <w:tcW w:w="5486" w:type="dxa"/>
          </w:tcPr>
          <w:p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0" w:history="1">
              <w:r w:rsidRPr="00D77653">
                <w:rPr>
                  <w:rStyle w:val="Hyperlink"/>
                  <w:szCs w:val="20"/>
                  <w:lang w:val="ga-IE"/>
                </w:rPr>
                <w:t>an BAI ar líne</w:t>
              </w:r>
            </w:hyperlink>
          </w:p>
        </w:tc>
        <w:tc>
          <w:tcPr>
            <w:tcW w:w="3081" w:type="dxa"/>
          </w:tcPr>
          <w:p w:rsidR="004134AE" w:rsidRPr="00D77653" w:rsidRDefault="00726E41" w:rsidP="004F57D5">
            <w:pPr>
              <w:jc w:val="both"/>
              <w:rPr>
                <w:szCs w:val="20"/>
                <w:lang w:val="ga-IE"/>
              </w:rPr>
            </w:pPr>
            <w:r w:rsidRPr="00D77653">
              <w:rPr>
                <w:szCs w:val="20"/>
                <w:lang w:val="ga-IE"/>
              </w:rPr>
              <w:t>Chomhlánaigh/Níor Chomhlánaigh</w:t>
            </w:r>
          </w:p>
        </w:tc>
      </w:tr>
      <w:tr w:rsidR="004134AE" w:rsidRPr="00D77653">
        <w:tc>
          <w:tcPr>
            <w:tcW w:w="675" w:type="dxa"/>
          </w:tcPr>
          <w:p w:rsidR="004134AE" w:rsidRPr="00D77653" w:rsidRDefault="004134AE" w:rsidP="00CB54B8">
            <w:pPr>
              <w:jc w:val="both"/>
              <w:rPr>
                <w:szCs w:val="20"/>
                <w:lang w:val="ga-IE"/>
              </w:rPr>
            </w:pPr>
            <w:r w:rsidRPr="00D77653">
              <w:rPr>
                <w:szCs w:val="20"/>
                <w:lang w:val="ga-IE"/>
              </w:rPr>
              <w:t>7</w:t>
            </w:r>
          </w:p>
        </w:tc>
        <w:tc>
          <w:tcPr>
            <w:tcW w:w="5486" w:type="dxa"/>
          </w:tcPr>
          <w:p w:rsidR="004134AE" w:rsidRPr="00D77653" w:rsidRDefault="00726E41" w:rsidP="004F57D5">
            <w:pPr>
              <w:jc w:val="both"/>
              <w:rPr>
                <w:szCs w:val="20"/>
                <w:lang w:val="ga-IE"/>
              </w:rPr>
            </w:pPr>
            <w:r w:rsidRPr="00D77653">
              <w:rPr>
                <w:szCs w:val="20"/>
                <w:lang w:val="ga-IE"/>
              </w:rPr>
              <w:t>Tá mo thionscadal beartaithe réidh le léiriú</w:t>
            </w:r>
          </w:p>
        </w:tc>
        <w:tc>
          <w:tcPr>
            <w:tcW w:w="3081" w:type="dxa"/>
          </w:tcPr>
          <w:p w:rsidR="004134AE" w:rsidRPr="00D77653" w:rsidRDefault="00A671FA" w:rsidP="004F57D5">
            <w:pPr>
              <w:jc w:val="both"/>
              <w:rPr>
                <w:szCs w:val="20"/>
                <w:lang w:val="ga-IE"/>
              </w:rPr>
            </w:pPr>
            <w:r w:rsidRPr="00D77653">
              <w:rPr>
                <w:szCs w:val="20"/>
                <w:lang w:val="ga-IE"/>
              </w:rPr>
              <w:t>Tá/Níl</w:t>
            </w:r>
          </w:p>
          <w:p w:rsidR="004134AE" w:rsidRPr="00D77653" w:rsidRDefault="004134AE" w:rsidP="00CB54B8">
            <w:pPr>
              <w:jc w:val="both"/>
              <w:rPr>
                <w:szCs w:val="20"/>
                <w:lang w:val="ga-IE"/>
              </w:rPr>
            </w:pPr>
          </w:p>
        </w:tc>
      </w:tr>
      <w:tr w:rsidR="004134AE" w:rsidRPr="00D77653">
        <w:tc>
          <w:tcPr>
            <w:tcW w:w="675" w:type="dxa"/>
          </w:tcPr>
          <w:p w:rsidR="004134AE" w:rsidRPr="00D77653" w:rsidRDefault="004134AE" w:rsidP="00CB54B8">
            <w:pPr>
              <w:jc w:val="both"/>
              <w:rPr>
                <w:szCs w:val="20"/>
                <w:lang w:val="ga-IE"/>
              </w:rPr>
            </w:pPr>
            <w:r w:rsidRPr="00D77653">
              <w:rPr>
                <w:szCs w:val="20"/>
                <w:lang w:val="ga-IE"/>
              </w:rPr>
              <w:t>8</w:t>
            </w:r>
          </w:p>
        </w:tc>
        <w:tc>
          <w:tcPr>
            <w:tcW w:w="5486" w:type="dxa"/>
          </w:tcPr>
          <w:p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3081" w:type="dxa"/>
          </w:tcPr>
          <w:p w:rsidR="004134AE" w:rsidRPr="00D77653" w:rsidRDefault="00A671FA" w:rsidP="001E5CDC">
            <w:pPr>
              <w:jc w:val="both"/>
              <w:rPr>
                <w:szCs w:val="20"/>
                <w:lang w:val="ga-IE"/>
              </w:rPr>
            </w:pPr>
            <w:r w:rsidRPr="00D77653">
              <w:rPr>
                <w:szCs w:val="20"/>
                <w:lang w:val="ga-IE"/>
              </w:rPr>
              <w:t>Níor Cuireadh/Cuireadh</w:t>
            </w:r>
          </w:p>
          <w:p w:rsidR="004134AE" w:rsidRPr="00D77653" w:rsidRDefault="004134AE" w:rsidP="00CB54B8">
            <w:pPr>
              <w:jc w:val="both"/>
              <w:rPr>
                <w:szCs w:val="20"/>
                <w:lang w:val="ga-IE"/>
              </w:rPr>
            </w:pPr>
          </w:p>
        </w:tc>
      </w:tr>
      <w:tr w:rsidR="004134AE" w:rsidRPr="00D77653">
        <w:tc>
          <w:tcPr>
            <w:tcW w:w="675" w:type="dxa"/>
          </w:tcPr>
          <w:p w:rsidR="004134AE" w:rsidRPr="00D77653" w:rsidRDefault="004134AE" w:rsidP="00CB54B8">
            <w:pPr>
              <w:jc w:val="both"/>
              <w:rPr>
                <w:szCs w:val="20"/>
                <w:lang w:val="ga-IE"/>
              </w:rPr>
            </w:pPr>
            <w:r w:rsidRPr="00D77653">
              <w:rPr>
                <w:szCs w:val="20"/>
                <w:lang w:val="ga-IE"/>
              </w:rPr>
              <w:t>9</w:t>
            </w:r>
          </w:p>
        </w:tc>
        <w:tc>
          <w:tcPr>
            <w:tcW w:w="5486" w:type="dxa"/>
          </w:tcPr>
          <w:p w:rsidR="004134AE" w:rsidRPr="00D77653" w:rsidRDefault="00A671FA" w:rsidP="001E5CDC">
            <w:pPr>
              <w:jc w:val="both"/>
              <w:rPr>
                <w:szCs w:val="20"/>
                <w:lang w:val="ga-IE"/>
              </w:rPr>
            </w:pPr>
            <w:r w:rsidRPr="00D77653">
              <w:rPr>
                <w:szCs w:val="20"/>
                <w:lang w:val="ga-IE"/>
              </w:rPr>
              <w:t>Tionscadal nua atá i mo thionscadal beartaithe</w:t>
            </w:r>
          </w:p>
        </w:tc>
        <w:tc>
          <w:tcPr>
            <w:tcW w:w="3081" w:type="dxa"/>
          </w:tcPr>
          <w:p w:rsidR="004134AE" w:rsidRPr="00D77653" w:rsidRDefault="00A671FA" w:rsidP="001E5CDC">
            <w:pPr>
              <w:jc w:val="both"/>
              <w:rPr>
                <w:szCs w:val="20"/>
                <w:lang w:val="ga-IE"/>
              </w:rPr>
            </w:pPr>
            <w:r w:rsidRPr="00D77653">
              <w:rPr>
                <w:szCs w:val="20"/>
                <w:lang w:val="ga-IE"/>
              </w:rPr>
              <w:t>Is ea/Ní hea</w:t>
            </w:r>
          </w:p>
          <w:p w:rsidR="004134AE" w:rsidRPr="00D77653" w:rsidRDefault="004134AE" w:rsidP="00CB54B8">
            <w:pPr>
              <w:jc w:val="both"/>
              <w:rPr>
                <w:szCs w:val="20"/>
                <w:lang w:val="ga-IE"/>
              </w:rPr>
            </w:pPr>
          </w:p>
        </w:tc>
      </w:tr>
      <w:tr w:rsidR="00ED31EA" w:rsidRPr="00D77653">
        <w:tc>
          <w:tcPr>
            <w:tcW w:w="675" w:type="dxa"/>
          </w:tcPr>
          <w:p w:rsidR="00ED31EA" w:rsidRPr="00D77653" w:rsidRDefault="00ED31EA" w:rsidP="00CB54B8">
            <w:pPr>
              <w:jc w:val="both"/>
              <w:rPr>
                <w:szCs w:val="20"/>
                <w:lang w:val="ga-IE"/>
              </w:rPr>
            </w:pPr>
            <w:r w:rsidRPr="00D77653">
              <w:rPr>
                <w:szCs w:val="20"/>
                <w:lang w:val="ga-IE"/>
              </w:rPr>
              <w:t>10</w:t>
            </w:r>
          </w:p>
        </w:tc>
        <w:tc>
          <w:tcPr>
            <w:tcW w:w="5486" w:type="dxa"/>
          </w:tcPr>
          <w:p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3081" w:type="dxa"/>
          </w:tcPr>
          <w:p w:rsidR="00ED31EA" w:rsidRPr="00D77653" w:rsidRDefault="00A671FA" w:rsidP="001E5CDC">
            <w:pPr>
              <w:jc w:val="both"/>
              <w:rPr>
                <w:szCs w:val="20"/>
                <w:lang w:val="ga-IE"/>
              </w:rPr>
            </w:pPr>
            <w:r w:rsidRPr="00D77653">
              <w:rPr>
                <w:szCs w:val="20"/>
                <w:lang w:val="ga-IE"/>
              </w:rPr>
              <w:t>Is ea/Ní hea</w:t>
            </w:r>
          </w:p>
        </w:tc>
      </w:tr>
      <w:tr w:rsidR="004134AE" w:rsidRPr="00D77653">
        <w:tc>
          <w:tcPr>
            <w:tcW w:w="9242" w:type="dxa"/>
            <w:gridSpan w:val="3"/>
          </w:tcPr>
          <w:p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1-10</w:t>
            </w:r>
            <w:r w:rsidRPr="00D77653">
              <w:rPr>
                <w:i/>
                <w:sz w:val="18"/>
                <w:szCs w:val="18"/>
                <w:lang w:val="ga-IE"/>
              </w:rPr>
              <w:t xml:space="preserve">, tá tú réidh le d’iarratas a sheoladh ar aghaidh trí </w:t>
            </w:r>
            <w:hyperlink r:id="rId11"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rsidR="00FA24CC" w:rsidRPr="00D77653" w:rsidRDefault="00FA24CC" w:rsidP="00FA24CC">
      <w:pPr>
        <w:rPr>
          <w:sz w:val="22"/>
          <w:szCs w:val="24"/>
          <w:lang w:val="ga-IE"/>
        </w:rPr>
      </w:pPr>
    </w:p>
    <w:p w:rsidR="002826B2" w:rsidRPr="00D77653" w:rsidRDefault="00D21CAD" w:rsidP="001E5CDC">
      <w:pPr>
        <w:rPr>
          <w:b/>
          <w:lang w:val="ga-IE"/>
        </w:rPr>
      </w:pPr>
      <w:r w:rsidRPr="00D77653">
        <w:rPr>
          <w:b/>
          <w:lang w:val="ga-IE"/>
        </w:rPr>
        <w:t>Tosú:</w:t>
      </w:r>
    </w:p>
    <w:p w:rsidR="00A33467" w:rsidRPr="00D77653" w:rsidRDefault="00D21CAD" w:rsidP="001E5CDC">
      <w:pPr>
        <w:numPr>
          <w:ilvl w:val="0"/>
          <w:numId w:val="14"/>
        </w:numPr>
        <w:shd w:val="clear" w:color="auto" w:fill="F2F2F2"/>
        <w:jc w:val="both"/>
        <w:rPr>
          <w:szCs w:val="20"/>
          <w:lang w:val="ga-IE"/>
        </w:rPr>
      </w:pPr>
      <w:r w:rsidRPr="00D77653">
        <w:rPr>
          <w:szCs w:val="20"/>
          <w:lang w:val="ga-IE"/>
        </w:rPr>
        <w:t xml:space="preserve">Léigh an Treoir is déanaí d’Iarratasóirí atá foilsithe ar láithreán gréasáin Údarás Craolacháin na hÉireann (an BAI), </w:t>
      </w:r>
      <w:hyperlink r:id="rId12" w:history="1">
        <w:r w:rsidRPr="00D77653">
          <w:rPr>
            <w:rStyle w:val="Hyperlink"/>
            <w:szCs w:val="20"/>
            <w:lang w:val="ga-IE"/>
          </w:rPr>
          <w:t>www.bai.ie</w:t>
        </w:r>
      </w:hyperlink>
      <w:r w:rsidRPr="00D77653">
        <w:rPr>
          <w:szCs w:val="20"/>
          <w:lang w:val="ga-IE"/>
        </w:rPr>
        <w:t xml:space="preserve"> agus ar </w:t>
      </w:r>
      <w:hyperlink r:id="rId13" w:history="1">
        <w:r w:rsidRPr="00D77653">
          <w:rPr>
            <w:rStyle w:val="Hyperlink"/>
            <w:szCs w:val="20"/>
            <w:lang w:val="ga-IE"/>
          </w:rPr>
          <w:t>an BAI ar líne</w:t>
        </w:r>
      </w:hyperlink>
      <w:r w:rsidRPr="00D77653">
        <w:rPr>
          <w:szCs w:val="20"/>
          <w:lang w:val="ga-IE"/>
        </w:rPr>
        <w:t xml:space="preserve"> sula gcomhlánaíonn tú an Fhoirm Iarratais seo.</w:t>
      </w:r>
      <w:r w:rsidR="00C26B44" w:rsidRPr="00D77653">
        <w:rPr>
          <w:szCs w:val="20"/>
          <w:lang w:val="ga-IE"/>
        </w:rPr>
        <w:t xml:space="preserve">  </w:t>
      </w:r>
      <w:r w:rsidRPr="00D77653">
        <w:rPr>
          <w:szCs w:val="20"/>
          <w:lang w:val="ga-IE"/>
        </w:rPr>
        <w:t>Inseoidh an Treoir seo duit conas an Fhoirm seo a chomhlánú trí riachtanais an BAI a mhíniú do gach cuid agus cad iad na gnéithe atá éigeantach do do thionscadal.</w:t>
      </w:r>
      <w:r w:rsidR="002068F4" w:rsidRPr="00D77653">
        <w:rPr>
          <w:szCs w:val="20"/>
          <w:lang w:val="ga-IE"/>
        </w:rPr>
        <w:t xml:space="preserve"> </w:t>
      </w:r>
    </w:p>
    <w:p w:rsidR="00A33467" w:rsidRPr="00D77653" w:rsidRDefault="00A33467" w:rsidP="00F51306">
      <w:pPr>
        <w:shd w:val="clear" w:color="auto" w:fill="F2F2F2"/>
        <w:jc w:val="both"/>
        <w:rPr>
          <w:szCs w:val="20"/>
          <w:lang w:val="ga-IE"/>
        </w:rPr>
      </w:pPr>
    </w:p>
    <w:p w:rsidR="00F7414A" w:rsidRPr="00D77653" w:rsidRDefault="00D21CAD" w:rsidP="00434191">
      <w:pPr>
        <w:numPr>
          <w:ilvl w:val="0"/>
          <w:numId w:val="14"/>
        </w:numPr>
        <w:shd w:val="clear" w:color="auto" w:fill="F2F2F2"/>
        <w:jc w:val="both"/>
        <w:rPr>
          <w:strike/>
          <w:szCs w:val="20"/>
          <w:lang w:val="ga-IE"/>
        </w:rPr>
      </w:pPr>
      <w:r w:rsidRPr="00D77653">
        <w:rPr>
          <w:szCs w:val="20"/>
          <w:lang w:val="ga-IE"/>
        </w:rPr>
        <w:t>Comhlánaigh an Fhoirm Iarratais seo agus an t-ordú á úsáid a thaispeántar sa Chlár Ábhar lastall.</w:t>
      </w:r>
      <w:r w:rsidR="00105552" w:rsidRPr="00D77653">
        <w:rPr>
          <w:szCs w:val="20"/>
          <w:lang w:val="ga-IE"/>
        </w:rPr>
        <w:t xml:space="preserve">  </w:t>
      </w:r>
      <w:r w:rsidRPr="00D77653">
        <w:rPr>
          <w:szCs w:val="20"/>
          <w:lang w:val="ga-IE"/>
        </w:rPr>
        <w:t xml:space="preserve">Nuair a bhíonn an fhoirm comhlánaithe agat, sábháil í mar cháipéis PDF nó MS Word nach mó ná 8MB, </w:t>
      </w:r>
      <w:r w:rsidRPr="00D77653">
        <w:rPr>
          <w:b/>
          <w:szCs w:val="20"/>
          <w:lang w:val="ga-IE"/>
        </w:rPr>
        <w:t>agus seol ar aghaidh í mar cháipéis amháin</w:t>
      </w:r>
      <w:r w:rsidRPr="00D77653">
        <w:rPr>
          <w:szCs w:val="20"/>
          <w:lang w:val="ga-IE"/>
        </w:rPr>
        <w:t xml:space="preserve"> chuig </w:t>
      </w:r>
      <w:hyperlink r:id="rId14" w:history="1">
        <w:r w:rsidRPr="00D77653">
          <w:rPr>
            <w:rStyle w:val="Hyperlink"/>
            <w:szCs w:val="20"/>
            <w:lang w:val="ga-IE"/>
          </w:rPr>
          <w:t>an BAI ar líne</w:t>
        </w:r>
      </w:hyperlink>
      <w:r w:rsidRPr="00D77653">
        <w:rPr>
          <w:szCs w:val="20"/>
          <w:lang w:val="ga-IE"/>
        </w:rPr>
        <w:t>.</w:t>
      </w:r>
      <w:r w:rsidR="002512DB" w:rsidRPr="00D77653">
        <w:rPr>
          <w:szCs w:val="20"/>
          <w:lang w:val="ga-IE"/>
        </w:rPr>
        <w:t xml:space="preserve"> </w:t>
      </w:r>
      <w:r w:rsidR="00637FAF" w:rsidRPr="00D77653">
        <w:rPr>
          <w:szCs w:val="20"/>
          <w:lang w:val="ga-IE"/>
        </w:rPr>
        <w:t xml:space="preserve">  </w:t>
      </w:r>
      <w:r w:rsidR="00637FAF" w:rsidRPr="00D77653">
        <w:rPr>
          <w:b/>
          <w:lang w:val="ga-IE"/>
        </w:rPr>
        <w:t xml:space="preserve">Ní mór iarratais atá comhlánaithe go hiomlán a chur isteach ar </w:t>
      </w:r>
      <w:hyperlink r:id="rId15" w:history="1">
        <w:r w:rsidR="00637FAF" w:rsidRPr="00D77653">
          <w:rPr>
            <w:rStyle w:val="Hyperlink"/>
            <w:b/>
            <w:lang w:val="ga-IE"/>
          </w:rPr>
          <w:t>BAIonline</w:t>
        </w:r>
      </w:hyperlink>
      <w:r w:rsidR="00637FAF" w:rsidRPr="00D77653">
        <w:rPr>
          <w:b/>
          <w:lang w:val="ga-IE"/>
        </w:rPr>
        <w:t xml:space="preserve"> </w:t>
      </w:r>
      <w:r w:rsidR="00637FAF" w:rsidRPr="00D77653">
        <w:rPr>
          <w:b/>
          <w:bCs/>
          <w:lang w:val="ga-IE"/>
        </w:rPr>
        <w:t>faoin 12 meán lae</w:t>
      </w:r>
      <w:r w:rsidR="00CA7431">
        <w:rPr>
          <w:b/>
          <w:bCs/>
          <w:lang w:val="ga-IE"/>
        </w:rPr>
        <w:t>.</w:t>
      </w:r>
    </w:p>
    <w:p w:rsidR="00F7414A" w:rsidRPr="00D77653" w:rsidRDefault="00F7414A" w:rsidP="00F51306">
      <w:pPr>
        <w:shd w:val="clear" w:color="auto" w:fill="F2F2F2"/>
        <w:jc w:val="both"/>
        <w:rPr>
          <w:szCs w:val="20"/>
          <w:lang w:val="ga-IE"/>
        </w:rPr>
      </w:pPr>
    </w:p>
    <w:p w:rsidR="00026E8E" w:rsidRPr="00D77653" w:rsidRDefault="00D21CAD" w:rsidP="00434191">
      <w:pPr>
        <w:numPr>
          <w:ilvl w:val="0"/>
          <w:numId w:val="14"/>
        </w:numPr>
        <w:shd w:val="clear" w:color="auto" w:fill="F2F2F2"/>
        <w:jc w:val="both"/>
        <w:rPr>
          <w:szCs w:val="20"/>
          <w:lang w:val="ga-IE"/>
        </w:rPr>
      </w:pPr>
      <w:r w:rsidRPr="00D77653">
        <w:rPr>
          <w:lang w:val="ga-IE"/>
        </w:rPr>
        <w:t xml:space="preserve">Tabhair faoi deara, ní mór d’iarratasóirí a bheith cláraithe leis an BAI sular féidir leo iarratas a sheoladh ar aghaidh. </w:t>
      </w:r>
      <w:r w:rsidR="001B0E0E" w:rsidRPr="00D77653">
        <w:rPr>
          <w:lang w:val="ga-IE"/>
        </w:rPr>
        <w:t xml:space="preserve">  </w:t>
      </w:r>
      <w:r w:rsidRPr="00D77653">
        <w:rPr>
          <w:lang w:val="ga-IE"/>
        </w:rPr>
        <w:t xml:space="preserve">Téigh go dtí </w:t>
      </w:r>
      <w:hyperlink r:id="rId16" w:history="1">
        <w:r w:rsidRPr="00D77653">
          <w:rPr>
            <w:rStyle w:val="Hyperlink"/>
            <w:lang w:val="ga-IE"/>
          </w:rPr>
          <w:t>an BAI ar líne</w:t>
        </w:r>
      </w:hyperlink>
      <w:r w:rsidRPr="00D77653">
        <w:rPr>
          <w:lang w:val="ga-IE"/>
        </w:rPr>
        <w:t xml:space="preserve"> lena dheimhniú conas clárú.</w:t>
      </w:r>
      <w:r w:rsidR="001B0E0E" w:rsidRPr="00D77653">
        <w:rPr>
          <w:lang w:val="ga-IE"/>
        </w:rPr>
        <w:t xml:space="preserve">  </w:t>
      </w:r>
      <w:r w:rsidRPr="00D77653">
        <w:rPr>
          <w:lang w:val="ga-IE"/>
        </w:rPr>
        <w:t xml:space="preserve">Ní mór Foirmeacha Comhlánaithe Iarratais a sheoladh ar aghaidh tríd </w:t>
      </w:r>
      <w:hyperlink r:id="rId17" w:history="1">
        <w:r w:rsidRPr="00D77653">
          <w:rPr>
            <w:rStyle w:val="Hyperlink"/>
            <w:szCs w:val="20"/>
            <w:lang w:val="ga-IE"/>
          </w:rPr>
          <w:t>an BAI ar líne</w:t>
        </w:r>
      </w:hyperlink>
      <w:r w:rsidRPr="00D77653">
        <w:rPr>
          <w:lang w:val="ga-IE"/>
        </w:rPr>
        <w:t>.</w:t>
      </w:r>
      <w:r w:rsidR="00092817" w:rsidRPr="00D77653">
        <w:rPr>
          <w:lang w:val="ga-IE"/>
        </w:rPr>
        <w:t xml:space="preserve">  </w:t>
      </w:r>
      <w:r w:rsidRPr="00D77653">
        <w:rPr>
          <w:lang w:val="ga-IE"/>
        </w:rPr>
        <w:t xml:space="preserve">Déan tagairt do Cheisteanna Coitianta an BAI ar líne ar </w:t>
      </w:r>
      <w:hyperlink r:id="rId18" w:history="1">
        <w:r w:rsidRPr="00D77653">
          <w:rPr>
            <w:rStyle w:val="Hyperlink"/>
            <w:lang w:val="ga-IE"/>
          </w:rPr>
          <w:t>an BAI ar líne</w:t>
        </w:r>
      </w:hyperlink>
      <w:r w:rsidRPr="00D77653">
        <w:rPr>
          <w:lang w:val="ga-IE"/>
        </w:rPr>
        <w:t xml:space="preserve"> mura bhfuil tú cinnte faoi conas iarratas a sheoladh ar aghaidh.</w:t>
      </w:r>
      <w:r w:rsidR="002068F4" w:rsidRPr="00D77653">
        <w:rPr>
          <w:szCs w:val="20"/>
          <w:lang w:val="ga-IE"/>
        </w:rPr>
        <w:t xml:space="preserve"> </w:t>
      </w:r>
    </w:p>
    <w:p w:rsidR="00026E8E" w:rsidRPr="00D77653" w:rsidRDefault="00026E8E" w:rsidP="00F51306">
      <w:pPr>
        <w:shd w:val="clear" w:color="auto" w:fill="F2F2F2"/>
        <w:jc w:val="both"/>
        <w:rPr>
          <w:szCs w:val="20"/>
          <w:lang w:val="ga-IE"/>
        </w:rPr>
      </w:pPr>
    </w:p>
    <w:p w:rsidR="00F51306" w:rsidRPr="00D77653" w:rsidRDefault="00F51306" w:rsidP="00F51306">
      <w:pPr>
        <w:shd w:val="clear" w:color="auto" w:fill="F2F2F2"/>
        <w:jc w:val="both"/>
        <w:rPr>
          <w:szCs w:val="20"/>
          <w:lang w:val="ga-IE"/>
        </w:rPr>
      </w:pPr>
    </w:p>
    <w:p w:rsidR="00C26B44" w:rsidRPr="00D77653" w:rsidRDefault="0045218B" w:rsidP="00434191">
      <w:pPr>
        <w:rPr>
          <w:b/>
          <w:lang w:val="ga-IE"/>
        </w:rPr>
      </w:pPr>
      <w:r w:rsidRPr="00D77653">
        <w:rPr>
          <w:b/>
          <w:lang w:val="ga-IE"/>
        </w:rPr>
        <w:t>Clár Ábhar</w:t>
      </w:r>
    </w:p>
    <w:p w:rsidR="0092567D" w:rsidRPr="00D77653" w:rsidRDefault="00D53A8E">
      <w:pPr>
        <w:pStyle w:val="TOC1"/>
        <w:tabs>
          <w:tab w:val="right" w:leader="dot" w:pos="9016"/>
        </w:tabs>
        <w:rPr>
          <w:noProof/>
          <w:lang w:val="ga-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rsidR="0092567D" w:rsidRPr="00D77653" w:rsidRDefault="00C97EE4">
      <w:pPr>
        <w:pStyle w:val="TOC2"/>
        <w:rPr>
          <w:rFonts w:ascii="Calibri" w:hAnsi="Calibri" w:cs="Times New Roman"/>
          <w:noProof/>
          <w:sz w:val="22"/>
          <w:lang w:val="ga-IE" w:eastAsia="en-IE"/>
        </w:rPr>
      </w:pPr>
      <w:hyperlink w:anchor="_Toc386535752" w:history="1">
        <w:r w:rsidR="0092567D" w:rsidRPr="00D77653">
          <w:rPr>
            <w:rStyle w:val="Hyperlink"/>
            <w:noProof/>
            <w:lang w:val="ga-IE"/>
          </w:rPr>
          <w:t>1.</w:t>
        </w:r>
        <w:r w:rsidR="0092567D" w:rsidRPr="00D77653">
          <w:rPr>
            <w:rFonts w:ascii="Calibri" w:hAnsi="Calibri" w:cs="Times New Roman"/>
            <w:noProof/>
            <w:sz w:val="22"/>
            <w:lang w:val="ga-IE" w:eastAsia="en-IE"/>
          </w:rPr>
          <w:tab/>
        </w:r>
        <w:r w:rsidR="00434191" w:rsidRPr="00D77653">
          <w:rPr>
            <w:rStyle w:val="Hyperlink"/>
            <w:noProof/>
            <w:lang w:val="ga-IE"/>
          </w:rPr>
          <w:t>Sonracht an Chláir</w:t>
        </w:r>
      </w:hyperlink>
    </w:p>
    <w:p w:rsidR="0092567D" w:rsidRPr="00D77653" w:rsidRDefault="00C97EE4">
      <w:pPr>
        <w:pStyle w:val="TOC2"/>
        <w:rPr>
          <w:rFonts w:ascii="Calibri" w:hAnsi="Calibri" w:cs="Times New Roman"/>
          <w:noProof/>
          <w:sz w:val="22"/>
          <w:lang w:val="ga-IE" w:eastAsia="en-IE"/>
        </w:rPr>
      </w:pPr>
      <w:hyperlink w:anchor="_Toc386535753" w:history="1">
        <w:r w:rsidR="0092567D" w:rsidRPr="00D77653">
          <w:rPr>
            <w:rStyle w:val="Hyperlink"/>
            <w:noProof/>
            <w:lang w:val="ga-IE"/>
          </w:rPr>
          <w:t>2.</w:t>
        </w:r>
        <w:r w:rsidR="0092567D" w:rsidRPr="00D77653">
          <w:rPr>
            <w:rFonts w:ascii="Calibri" w:hAnsi="Calibri" w:cs="Times New Roman"/>
            <w:noProof/>
            <w:sz w:val="22"/>
            <w:lang w:val="ga-IE" w:eastAsia="en-IE"/>
          </w:rPr>
          <w:tab/>
        </w:r>
        <w:r w:rsidR="0092567D" w:rsidRPr="00D77653">
          <w:rPr>
            <w:rStyle w:val="Hyperlink"/>
            <w:noProof/>
            <w:lang w:val="ga-IE"/>
          </w:rPr>
          <w:t>Bu</w:t>
        </w:r>
        <w:r w:rsidR="00434191" w:rsidRPr="00D77653">
          <w:rPr>
            <w:rStyle w:val="Hyperlink"/>
            <w:noProof/>
            <w:lang w:val="ga-IE"/>
          </w:rPr>
          <w:t>iséa</w:t>
        </w:r>
        <w:r w:rsidR="0092567D" w:rsidRPr="00D77653">
          <w:rPr>
            <w:rStyle w:val="Hyperlink"/>
            <w:noProof/>
            <w:lang w:val="ga-IE"/>
          </w:rPr>
          <w:t>d</w:t>
        </w:r>
      </w:hyperlink>
    </w:p>
    <w:p w:rsidR="0092567D" w:rsidRPr="00D77653" w:rsidRDefault="00C97EE4">
      <w:pPr>
        <w:pStyle w:val="TOC2"/>
        <w:rPr>
          <w:rFonts w:ascii="Calibri" w:hAnsi="Calibri" w:cs="Times New Roman"/>
          <w:noProof/>
          <w:sz w:val="22"/>
          <w:lang w:val="ga-IE" w:eastAsia="en-IE"/>
        </w:rPr>
      </w:pPr>
      <w:hyperlink w:anchor="_Toc386535754" w:history="1">
        <w:r w:rsidR="0092567D" w:rsidRPr="00D77653">
          <w:rPr>
            <w:rStyle w:val="Hyperlink"/>
            <w:noProof/>
            <w:lang w:val="ga-IE"/>
          </w:rPr>
          <w:t>3.</w:t>
        </w:r>
        <w:r w:rsidR="0092567D" w:rsidRPr="00D77653">
          <w:rPr>
            <w:rFonts w:ascii="Calibri" w:hAnsi="Calibri" w:cs="Times New Roman"/>
            <w:noProof/>
            <w:sz w:val="22"/>
            <w:lang w:val="ga-IE" w:eastAsia="en-IE"/>
          </w:rPr>
          <w:tab/>
        </w:r>
        <w:r w:rsidR="00434191" w:rsidRPr="00D77653">
          <w:rPr>
            <w:rStyle w:val="Hyperlink"/>
            <w:noProof/>
            <w:lang w:val="ga-IE"/>
          </w:rPr>
          <w:t>Nótaí Buiséid agus/nó Buiséad Mionsonraithe</w:t>
        </w:r>
      </w:hyperlink>
    </w:p>
    <w:p w:rsidR="0092567D" w:rsidRPr="00D77653" w:rsidRDefault="00C97EE4">
      <w:pPr>
        <w:pStyle w:val="TOC2"/>
        <w:rPr>
          <w:rFonts w:ascii="Calibri" w:hAnsi="Calibri" w:cs="Times New Roman"/>
          <w:noProof/>
          <w:sz w:val="22"/>
          <w:lang w:val="ga-IE" w:eastAsia="en-IE"/>
        </w:rPr>
      </w:pPr>
      <w:hyperlink w:anchor="_Toc386535755" w:history="1">
        <w:r w:rsidR="0092567D" w:rsidRPr="00D77653">
          <w:rPr>
            <w:rStyle w:val="Hyperlink"/>
            <w:noProof/>
            <w:lang w:val="ga-IE"/>
          </w:rPr>
          <w:t>4.</w:t>
        </w:r>
        <w:r w:rsidR="0092567D" w:rsidRPr="00D77653">
          <w:rPr>
            <w:rFonts w:ascii="Calibri" w:hAnsi="Calibri" w:cs="Times New Roman"/>
            <w:noProof/>
            <w:sz w:val="22"/>
            <w:lang w:val="ga-IE" w:eastAsia="en-IE"/>
          </w:rPr>
          <w:tab/>
        </w:r>
        <w:r w:rsidR="00434191" w:rsidRPr="00D77653">
          <w:rPr>
            <w:rStyle w:val="Hyperlink"/>
            <w:noProof/>
            <w:lang w:val="ga-IE"/>
          </w:rPr>
          <w:t>Plean Airgeadais</w:t>
        </w:r>
      </w:hyperlink>
    </w:p>
    <w:p w:rsidR="0092567D" w:rsidRPr="00D77653" w:rsidRDefault="00C97EE4">
      <w:pPr>
        <w:pStyle w:val="TOC2"/>
        <w:rPr>
          <w:rFonts w:ascii="Calibri" w:hAnsi="Calibri" w:cs="Times New Roman"/>
          <w:noProof/>
          <w:sz w:val="22"/>
          <w:lang w:val="ga-IE" w:eastAsia="en-IE"/>
        </w:rPr>
      </w:pPr>
      <w:hyperlink w:anchor="_Toc386535756" w:history="1">
        <w:r w:rsidR="0092567D" w:rsidRPr="00D77653">
          <w:rPr>
            <w:rStyle w:val="Hyperlink"/>
            <w:noProof/>
            <w:lang w:val="ga-IE"/>
          </w:rPr>
          <w:t>5.</w:t>
        </w:r>
        <w:r w:rsidR="0092567D" w:rsidRPr="00D77653">
          <w:rPr>
            <w:rFonts w:ascii="Calibri" w:hAnsi="Calibri" w:cs="Times New Roman"/>
            <w:noProof/>
            <w:sz w:val="22"/>
            <w:lang w:val="ga-IE" w:eastAsia="en-IE"/>
          </w:rPr>
          <w:tab/>
        </w:r>
        <w:r w:rsidR="00434191" w:rsidRPr="00D77653">
          <w:rPr>
            <w:rStyle w:val="Hyperlink"/>
            <w:noProof/>
            <w:lang w:val="ga-IE"/>
          </w:rPr>
          <w:t>Litir Thiomantais ó Chraoltóir</w:t>
        </w:r>
      </w:hyperlink>
    </w:p>
    <w:p w:rsidR="0092567D" w:rsidRPr="00D77653" w:rsidRDefault="00C97EE4">
      <w:pPr>
        <w:pStyle w:val="TOC2"/>
        <w:rPr>
          <w:rFonts w:ascii="Calibri" w:hAnsi="Calibri" w:cs="Times New Roman"/>
          <w:noProof/>
          <w:sz w:val="22"/>
          <w:lang w:val="ga-IE" w:eastAsia="en-IE"/>
        </w:rPr>
      </w:pPr>
      <w:hyperlink w:anchor="_Toc386535757" w:history="1">
        <w:r w:rsidR="0092567D" w:rsidRPr="00D77653">
          <w:rPr>
            <w:rStyle w:val="Hyperlink"/>
            <w:noProof/>
            <w:lang w:val="ga-IE"/>
          </w:rPr>
          <w:t>6.</w:t>
        </w:r>
        <w:r w:rsidR="0092567D" w:rsidRPr="00D77653">
          <w:rPr>
            <w:rFonts w:ascii="Calibri" w:hAnsi="Calibri" w:cs="Times New Roman"/>
            <w:noProof/>
            <w:sz w:val="22"/>
            <w:lang w:val="ga-IE" w:eastAsia="en-IE"/>
          </w:rPr>
          <w:tab/>
        </w:r>
        <w:r w:rsidR="0092567D" w:rsidRPr="00D77653">
          <w:rPr>
            <w:rStyle w:val="Hyperlink"/>
            <w:noProof/>
            <w:lang w:val="ga-IE"/>
          </w:rPr>
          <w:t>L</w:t>
        </w:r>
        <w:r w:rsidR="00BA0D7F" w:rsidRPr="00D77653">
          <w:rPr>
            <w:rStyle w:val="Hyperlink"/>
            <w:noProof/>
            <w:lang w:val="ga-IE"/>
          </w:rPr>
          <w:t>itir/Litreacha T</w:t>
        </w:r>
        <w:r w:rsidR="00DD1B64" w:rsidRPr="00D77653">
          <w:rPr>
            <w:rStyle w:val="Hyperlink"/>
            <w:noProof/>
            <w:lang w:val="ga-IE"/>
          </w:rPr>
          <w:t>(h)</w:t>
        </w:r>
        <w:r w:rsidR="00BA0D7F" w:rsidRPr="00D77653">
          <w:rPr>
            <w:rStyle w:val="Hyperlink"/>
            <w:noProof/>
            <w:lang w:val="ga-IE"/>
          </w:rPr>
          <w:t>iomantais ó Mhaoinitheoirí Eile</w:t>
        </w:r>
      </w:hyperlink>
    </w:p>
    <w:p w:rsidR="0092567D" w:rsidRPr="00D77653" w:rsidRDefault="00C97EE4">
      <w:pPr>
        <w:pStyle w:val="TOC2"/>
        <w:rPr>
          <w:rFonts w:ascii="Calibri" w:hAnsi="Calibri" w:cs="Times New Roman"/>
          <w:noProof/>
          <w:sz w:val="22"/>
          <w:lang w:val="ga-IE" w:eastAsia="en-IE"/>
        </w:rPr>
      </w:pPr>
      <w:hyperlink w:anchor="_Toc386535758" w:history="1">
        <w:r w:rsidR="0092567D" w:rsidRPr="00D77653">
          <w:rPr>
            <w:rStyle w:val="Hyperlink"/>
            <w:noProof/>
            <w:lang w:val="ga-IE"/>
          </w:rPr>
          <w:t>7.</w:t>
        </w:r>
        <w:r w:rsidR="0092567D" w:rsidRPr="00D77653">
          <w:rPr>
            <w:rFonts w:ascii="Calibri" w:hAnsi="Calibri" w:cs="Times New Roman"/>
            <w:noProof/>
            <w:sz w:val="22"/>
            <w:lang w:val="ga-IE" w:eastAsia="en-IE"/>
          </w:rPr>
          <w:tab/>
        </w:r>
        <w:r w:rsidR="0092567D" w:rsidRPr="00D77653">
          <w:rPr>
            <w:rStyle w:val="Hyperlink"/>
            <w:noProof/>
            <w:lang w:val="ga-IE"/>
          </w:rPr>
          <w:t>CV</w:t>
        </w:r>
        <w:r w:rsidR="00BA0D7F" w:rsidRPr="00D77653">
          <w:rPr>
            <w:rStyle w:val="Hyperlink"/>
            <w:noProof/>
            <w:lang w:val="ga-IE"/>
          </w:rPr>
          <w:t>anna ón bPríomhphearsanra</w:t>
        </w:r>
      </w:hyperlink>
    </w:p>
    <w:p w:rsidR="0092567D" w:rsidRPr="00D77653" w:rsidRDefault="00C97EE4">
      <w:pPr>
        <w:pStyle w:val="TOC2"/>
        <w:rPr>
          <w:rFonts w:ascii="Calibri" w:hAnsi="Calibri" w:cs="Times New Roman"/>
          <w:noProof/>
          <w:sz w:val="22"/>
          <w:lang w:val="ga-IE" w:eastAsia="en-IE"/>
        </w:rPr>
      </w:pPr>
      <w:hyperlink w:anchor="_Toc386535759" w:history="1">
        <w:r w:rsidR="0092567D" w:rsidRPr="00D77653">
          <w:rPr>
            <w:rStyle w:val="Hyperlink"/>
            <w:noProof/>
            <w:lang w:val="ga-IE"/>
          </w:rPr>
          <w:t>8.</w:t>
        </w:r>
        <w:r w:rsidR="0092567D" w:rsidRPr="00D77653">
          <w:rPr>
            <w:rFonts w:ascii="Calibri" w:hAnsi="Calibri" w:cs="Times New Roman"/>
            <w:noProof/>
            <w:sz w:val="22"/>
            <w:lang w:val="ga-IE" w:eastAsia="en-IE"/>
          </w:rPr>
          <w:tab/>
        </w:r>
        <w:r w:rsidR="00BA0D7F" w:rsidRPr="00D77653">
          <w:rPr>
            <w:rStyle w:val="Hyperlink"/>
            <w:noProof/>
            <w:lang w:val="ga-IE"/>
          </w:rPr>
          <w:t>Litreacha Tiomantais ó Phríomh-Rannpháirtithe</w:t>
        </w:r>
      </w:hyperlink>
    </w:p>
    <w:p w:rsidR="0092567D" w:rsidRPr="00D77653" w:rsidRDefault="00C97EE4">
      <w:pPr>
        <w:pStyle w:val="TOC2"/>
        <w:rPr>
          <w:rFonts w:ascii="Calibri" w:hAnsi="Calibri" w:cs="Times New Roman"/>
          <w:noProof/>
          <w:sz w:val="22"/>
          <w:lang w:val="ga-IE" w:eastAsia="en-IE"/>
        </w:rPr>
      </w:pPr>
      <w:hyperlink w:anchor="_Toc386535760" w:history="1">
        <w:r w:rsidR="0092567D" w:rsidRPr="00D77653">
          <w:rPr>
            <w:rStyle w:val="Hyperlink"/>
            <w:noProof/>
            <w:lang w:val="ga-IE"/>
          </w:rPr>
          <w:t>9.</w:t>
        </w:r>
        <w:r w:rsidR="0092567D" w:rsidRPr="00D77653">
          <w:rPr>
            <w:rFonts w:ascii="Calibri" w:hAnsi="Calibri" w:cs="Times New Roman"/>
            <w:noProof/>
            <w:sz w:val="22"/>
            <w:lang w:val="ga-IE" w:eastAsia="en-IE"/>
          </w:rPr>
          <w:tab/>
        </w:r>
        <w:r w:rsidR="00BA0D7F" w:rsidRPr="00D77653">
          <w:rPr>
            <w:rStyle w:val="Hyperlink"/>
            <w:noProof/>
            <w:lang w:val="ga-IE"/>
          </w:rPr>
          <w:t>Oird Tháscacha Reatha</w:t>
        </w:r>
      </w:hyperlink>
    </w:p>
    <w:p w:rsidR="0092567D" w:rsidRPr="00D77653" w:rsidRDefault="00C97EE4">
      <w:pPr>
        <w:pStyle w:val="TOC2"/>
        <w:rPr>
          <w:rFonts w:ascii="Calibri" w:hAnsi="Calibri" w:cs="Times New Roman"/>
          <w:noProof/>
          <w:sz w:val="22"/>
          <w:lang w:val="ga-IE" w:eastAsia="en-IE"/>
        </w:rPr>
      </w:pPr>
      <w:hyperlink w:anchor="_Toc386535761" w:history="1">
        <w:r w:rsidR="0092567D" w:rsidRPr="00D77653">
          <w:rPr>
            <w:rStyle w:val="Hyperlink"/>
            <w:noProof/>
            <w:lang w:val="ga-IE"/>
          </w:rPr>
          <w:t>10.</w:t>
        </w:r>
        <w:r w:rsidR="0092567D" w:rsidRPr="00D77653">
          <w:rPr>
            <w:rFonts w:ascii="Calibri" w:hAnsi="Calibri" w:cs="Times New Roman"/>
            <w:noProof/>
            <w:sz w:val="22"/>
            <w:lang w:val="ga-IE" w:eastAsia="en-IE"/>
          </w:rPr>
          <w:tab/>
        </w:r>
        <w:r w:rsidR="0092567D" w:rsidRPr="00D77653">
          <w:rPr>
            <w:rStyle w:val="Hyperlink"/>
            <w:noProof/>
            <w:lang w:val="ga-IE"/>
          </w:rPr>
          <w:t>Script</w:t>
        </w:r>
        <w:r w:rsidR="00BA0D7F" w:rsidRPr="00D77653">
          <w:rPr>
            <w:rStyle w:val="Hyperlink"/>
            <w:noProof/>
            <w:lang w:val="ga-IE"/>
          </w:rPr>
          <w:t>eanna</w:t>
        </w:r>
      </w:hyperlink>
    </w:p>
    <w:p w:rsidR="0092567D" w:rsidRPr="00D77653" w:rsidRDefault="00C97EE4">
      <w:pPr>
        <w:pStyle w:val="TOC2"/>
        <w:rPr>
          <w:rFonts w:ascii="Calibri" w:hAnsi="Calibri" w:cs="Times New Roman"/>
          <w:noProof/>
          <w:sz w:val="22"/>
          <w:lang w:val="ga-IE" w:eastAsia="en-IE"/>
        </w:rPr>
      </w:pPr>
      <w:hyperlink w:anchor="_Toc386535762" w:history="1">
        <w:r w:rsidR="0092567D" w:rsidRPr="00D77653">
          <w:rPr>
            <w:rStyle w:val="Hyperlink"/>
            <w:noProof/>
            <w:lang w:val="ga-IE"/>
          </w:rPr>
          <w:t>11.</w:t>
        </w:r>
        <w:r w:rsidR="0092567D" w:rsidRPr="00D77653">
          <w:rPr>
            <w:rFonts w:ascii="Calibri" w:hAnsi="Calibri" w:cs="Times New Roman"/>
            <w:noProof/>
            <w:sz w:val="22"/>
            <w:lang w:val="ga-IE" w:eastAsia="en-IE"/>
          </w:rPr>
          <w:tab/>
        </w:r>
        <w:r w:rsidR="00BA0D7F" w:rsidRPr="00D77653">
          <w:rPr>
            <w:rStyle w:val="Hyperlink"/>
            <w:noProof/>
            <w:lang w:val="ga-IE"/>
          </w:rPr>
          <w:t>Obair Ealaíne Beochana</w:t>
        </w:r>
      </w:hyperlink>
    </w:p>
    <w:p w:rsidR="00C26B44" w:rsidRPr="00D77653" w:rsidRDefault="00D53A8E" w:rsidP="00F51306">
      <w:pPr>
        <w:pStyle w:val="TOC2"/>
        <w:rPr>
          <w:lang w:val="ga-IE"/>
        </w:rPr>
      </w:pPr>
      <w:r w:rsidRPr="00D77653">
        <w:rPr>
          <w:lang w:val="ga-IE"/>
        </w:rPr>
        <w:fldChar w:fldCharType="end"/>
      </w:r>
    </w:p>
    <w:p w:rsidR="00A33467" w:rsidRPr="00D77653" w:rsidRDefault="00575ADD" w:rsidP="002068F4">
      <w:pPr>
        <w:rPr>
          <w:szCs w:val="20"/>
          <w:lang w:val="ga-IE"/>
        </w:rPr>
      </w:pPr>
      <w:r w:rsidRPr="00D77653">
        <w:rPr>
          <w:szCs w:val="20"/>
          <w:lang w:val="ga-IE"/>
        </w:rPr>
        <w:br w:type="page"/>
      </w:r>
    </w:p>
    <w:p w:rsidR="00575ADD" w:rsidRPr="00D77653" w:rsidRDefault="007F266A" w:rsidP="00434191">
      <w:pPr>
        <w:pStyle w:val="Heading2"/>
        <w:numPr>
          <w:ilvl w:val="0"/>
          <w:numId w:val="8"/>
        </w:numPr>
        <w:rPr>
          <w:lang w:val="ga-IE"/>
        </w:rPr>
      </w:pPr>
      <w:r w:rsidRPr="00D77653">
        <w:rPr>
          <w:lang w:val="ga-IE"/>
        </w:rPr>
        <w:lastRenderedPageBreak/>
        <w:t>Sonraíocht an Chláir</w:t>
      </w:r>
      <w:r w:rsidRPr="00D77653">
        <w:rPr>
          <w:rStyle w:val="FootnoteReference"/>
          <w:lang w:val="ga-IE"/>
        </w:rPr>
        <w:footnoteReference w:id="1"/>
      </w:r>
    </w:p>
    <w:p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0"/>
        <w:gridCol w:w="5566"/>
      </w:tblGrid>
      <w:tr w:rsidR="00465899" w:rsidRPr="00D77653">
        <w:trPr>
          <w:trHeight w:val="794"/>
        </w:trPr>
        <w:tc>
          <w:tcPr>
            <w:tcW w:w="3510" w:type="dxa"/>
            <w:tcBorders>
              <w:top w:val="single" w:sz="4" w:space="0" w:color="auto"/>
              <w:bottom w:val="single" w:sz="4" w:space="0" w:color="auto"/>
              <w:right w:val="single" w:sz="4" w:space="0" w:color="auto"/>
            </w:tcBorders>
            <w:shd w:val="clear" w:color="auto" w:fill="D9D9D9"/>
          </w:tcPr>
          <w:p w:rsidR="00465899" w:rsidRPr="00D77653" w:rsidRDefault="007F266A" w:rsidP="00E10730">
            <w:pPr>
              <w:rPr>
                <w:szCs w:val="20"/>
                <w:lang w:val="ga-IE"/>
              </w:rPr>
            </w:pPr>
            <w:r w:rsidRPr="00D77653">
              <w:rPr>
                <w:szCs w:val="20"/>
                <w:lang w:val="ga-IE"/>
              </w:rPr>
              <w:t>Ainm agus Seoladh an Chonraitheora:</w:t>
            </w:r>
          </w:p>
          <w:p w:rsidR="00465899" w:rsidRPr="00D77653" w:rsidRDefault="00465899" w:rsidP="00E10730">
            <w:pPr>
              <w:rPr>
                <w:szCs w:val="20"/>
                <w:lang w:val="ga-IE"/>
              </w:rPr>
            </w:pPr>
          </w:p>
          <w:p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rPr>
          <w:trHeight w:val="20"/>
        </w:trPr>
        <w:tc>
          <w:tcPr>
            <w:tcW w:w="3510" w:type="dxa"/>
            <w:tcBorders>
              <w:top w:val="single" w:sz="4" w:space="0" w:color="auto"/>
              <w:bottom w:val="single" w:sz="4" w:space="0" w:color="auto"/>
              <w:right w:val="single" w:sz="4" w:space="0" w:color="auto"/>
            </w:tcBorders>
            <w:shd w:val="clear" w:color="auto" w:fill="D9D9D9"/>
          </w:tcPr>
          <w:p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rPr>
          <w:trHeight w:val="20"/>
        </w:trPr>
        <w:tc>
          <w:tcPr>
            <w:tcW w:w="3510" w:type="dxa"/>
            <w:tcBorders>
              <w:top w:val="single" w:sz="4" w:space="0" w:color="auto"/>
              <w:bottom w:val="single" w:sz="4" w:space="0" w:color="auto"/>
              <w:right w:val="single" w:sz="4" w:space="0" w:color="auto"/>
            </w:tcBorders>
            <w:shd w:val="clear" w:color="auto" w:fill="D9D9D9"/>
          </w:tcPr>
          <w:p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rPr>
          <w:trHeight w:val="20"/>
        </w:trPr>
        <w:tc>
          <w:tcPr>
            <w:tcW w:w="3510" w:type="dxa"/>
            <w:tcBorders>
              <w:top w:val="single" w:sz="4" w:space="0" w:color="auto"/>
              <w:bottom w:val="single" w:sz="4" w:space="0" w:color="auto"/>
              <w:right w:val="single" w:sz="4" w:space="0" w:color="auto"/>
            </w:tcBorders>
            <w:shd w:val="clear" w:color="auto" w:fill="D9D9D9"/>
          </w:tcPr>
          <w:p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rPr>
          <w:trHeight w:val="20"/>
        </w:trPr>
        <w:tc>
          <w:tcPr>
            <w:tcW w:w="3510" w:type="dxa"/>
            <w:tcBorders>
              <w:top w:val="single" w:sz="4" w:space="0" w:color="auto"/>
              <w:bottom w:val="single" w:sz="4" w:space="0" w:color="auto"/>
              <w:right w:val="single" w:sz="4" w:space="0" w:color="auto"/>
            </w:tcBorders>
            <w:shd w:val="clear" w:color="auto" w:fill="D9D9D9"/>
          </w:tcPr>
          <w:p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rPr>
          <w:trHeight w:val="20"/>
        </w:trPr>
        <w:tc>
          <w:tcPr>
            <w:tcW w:w="3510" w:type="dxa"/>
            <w:tcBorders>
              <w:top w:val="single" w:sz="4" w:space="0" w:color="auto"/>
              <w:bottom w:val="single" w:sz="4" w:space="0" w:color="auto"/>
              <w:right w:val="single" w:sz="4" w:space="0" w:color="auto"/>
            </w:tcBorders>
            <w:shd w:val="clear" w:color="auto" w:fill="D9D9D9"/>
          </w:tcPr>
          <w:p w:rsidR="00465899" w:rsidRPr="00D77653" w:rsidRDefault="004F7253" w:rsidP="00434191">
            <w:pPr>
              <w:jc w:val="both"/>
              <w:rPr>
                <w:szCs w:val="20"/>
                <w:lang w:val="ga-IE"/>
              </w:rPr>
            </w:pPr>
            <w:r w:rsidRPr="00D77653">
              <w:rPr>
                <w:szCs w:val="20"/>
                <w:lang w:val="ga-IE"/>
              </w:rPr>
              <w:t>Formáid:</w:t>
            </w: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rPr>
          <w:trHeight w:val="20"/>
        </w:trPr>
        <w:tc>
          <w:tcPr>
            <w:tcW w:w="3510" w:type="dxa"/>
            <w:tcBorders>
              <w:top w:val="single" w:sz="4" w:space="0" w:color="auto"/>
              <w:bottom w:val="single" w:sz="4" w:space="0" w:color="auto"/>
              <w:right w:val="single" w:sz="4" w:space="0" w:color="auto"/>
            </w:tcBorders>
            <w:shd w:val="clear" w:color="auto" w:fill="D9D9D9"/>
          </w:tcPr>
          <w:p w:rsidR="00465899" w:rsidRPr="00D77653" w:rsidRDefault="004F7253" w:rsidP="00434191">
            <w:pPr>
              <w:jc w:val="both"/>
              <w:rPr>
                <w:szCs w:val="20"/>
                <w:lang w:val="ga-IE"/>
              </w:rPr>
            </w:pPr>
            <w:r w:rsidRPr="00D77653">
              <w:rPr>
                <w:szCs w:val="20"/>
                <w:lang w:val="ga-IE"/>
              </w:rPr>
              <w:t>Seánra:</w:t>
            </w:r>
          </w:p>
        </w:tc>
        <w:tc>
          <w:tcPr>
            <w:tcW w:w="5732" w:type="dxa"/>
            <w:tcBorders>
              <w:top w:val="single" w:sz="4" w:space="0" w:color="auto"/>
              <w:left w:val="single" w:sz="4" w:space="0" w:color="auto"/>
              <w:bottom w:val="single" w:sz="4" w:space="0" w:color="auto"/>
            </w:tcBorders>
            <w:shd w:val="clear" w:color="auto" w:fill="auto"/>
          </w:tcPr>
          <w:p w:rsidR="00465899" w:rsidRPr="00D77653" w:rsidRDefault="00465899" w:rsidP="00465899">
            <w:pPr>
              <w:jc w:val="both"/>
              <w:rPr>
                <w:szCs w:val="20"/>
                <w:lang w:val="ga-IE"/>
              </w:rPr>
            </w:pPr>
          </w:p>
        </w:tc>
      </w:tr>
    </w:tbl>
    <w:p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tc>
          <w:tcPr>
            <w:tcW w:w="9242" w:type="dxa"/>
            <w:tcBorders>
              <w:top w:val="single" w:sz="4" w:space="0" w:color="auto"/>
              <w:bottom w:val="single" w:sz="4" w:space="0" w:color="auto"/>
            </w:tcBorders>
            <w:shd w:val="clear" w:color="auto" w:fill="000000"/>
          </w:tcPr>
          <w:p w:rsidR="00465899" w:rsidRPr="00D77653" w:rsidRDefault="004F7253" w:rsidP="00267C50">
            <w:pPr>
              <w:jc w:val="both"/>
              <w:rPr>
                <w:b/>
                <w:color w:val="FFFFFF"/>
                <w:szCs w:val="20"/>
                <w:lang w:val="ga-IE"/>
              </w:rPr>
            </w:pPr>
            <w:r w:rsidRPr="00D77653">
              <w:rPr>
                <w:b/>
                <w:color w:val="FFFFFF"/>
                <w:szCs w:val="20"/>
                <w:lang w:val="ga-IE"/>
              </w:rPr>
              <w:t>Caitheamh</w:t>
            </w:r>
          </w:p>
          <w:p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rsidTr="00C704B5">
        <w:tc>
          <w:tcPr>
            <w:tcW w:w="9242" w:type="dxa"/>
            <w:tcBorders>
              <w:top w:val="single" w:sz="4" w:space="0" w:color="auto"/>
              <w:bottom w:val="single" w:sz="4" w:space="0" w:color="auto"/>
            </w:tcBorders>
            <w:shd w:val="clear" w:color="auto" w:fill="D9D9D9" w:themeFill="background1" w:themeFillShade="D9"/>
          </w:tcPr>
          <w:p w:rsidR="00C704B5" w:rsidRDefault="00C5328B" w:rsidP="00C704B5">
            <w:pPr>
              <w:jc w:val="both"/>
              <w:rPr>
                <w:szCs w:val="20"/>
                <w:lang w:val="ga-IE"/>
              </w:rPr>
            </w:pPr>
            <w:r w:rsidRPr="00D77653">
              <w:rPr>
                <w:szCs w:val="20"/>
                <w:lang w:val="ga-IE"/>
              </w:rPr>
              <w:t>Achoimre:</w:t>
            </w:r>
            <w:r w:rsidR="00C704B5">
              <w:rPr>
                <w:szCs w:val="20"/>
                <w:lang w:val="ga-IE"/>
              </w:rPr>
              <w:t xml:space="preserve"> </w:t>
            </w:r>
          </w:p>
          <w:p w:rsidR="00465899" w:rsidRPr="00D77653" w:rsidRDefault="00C5328B" w:rsidP="00C704B5">
            <w:pPr>
              <w:jc w:val="both"/>
              <w:rPr>
                <w:i/>
                <w:sz w:val="18"/>
                <w:szCs w:val="18"/>
                <w:lang w:val="ga-IE"/>
              </w:rPr>
            </w:pPr>
            <w:r w:rsidRPr="00C704B5">
              <w:rPr>
                <w:i/>
                <w:sz w:val="18"/>
                <w:szCs w:val="18"/>
                <w:shd w:val="clear" w:color="auto" w:fill="D9D9D9" w:themeFill="background1" w:themeFillShade="D9"/>
                <w:lang w:val="ga-IE"/>
              </w:rPr>
              <w:t>Sonraigh ábhar do thionscadail in alt gearr amháin sa bhosca thíos.</w:t>
            </w:r>
            <w:r w:rsidR="00465899" w:rsidRPr="00C704B5">
              <w:rPr>
                <w:i/>
                <w:color w:val="FF0000"/>
                <w:sz w:val="18"/>
                <w:szCs w:val="18"/>
                <w:shd w:val="clear" w:color="auto" w:fill="D9D9D9" w:themeFill="background1" w:themeFillShade="D9"/>
                <w:lang w:val="ga-IE"/>
              </w:rPr>
              <w:t xml:space="preserve">  </w:t>
            </w:r>
          </w:p>
        </w:tc>
      </w:tr>
      <w:tr w:rsidR="00465899" w:rsidRPr="00D77653">
        <w:trPr>
          <w:trHeight w:val="907"/>
        </w:trPr>
        <w:tc>
          <w:tcPr>
            <w:tcW w:w="9242" w:type="dxa"/>
            <w:tcBorders>
              <w:top w:val="single" w:sz="4" w:space="0" w:color="auto"/>
              <w:bottom w:val="single" w:sz="4" w:space="0" w:color="auto"/>
            </w:tcBorders>
            <w:shd w:val="clear" w:color="auto" w:fill="auto"/>
          </w:tcPr>
          <w:p w:rsidR="00465899" w:rsidRPr="00D77653" w:rsidRDefault="00465899" w:rsidP="00465899">
            <w:pPr>
              <w:jc w:val="both"/>
              <w:rPr>
                <w:szCs w:val="20"/>
                <w:lang w:val="ga-IE"/>
              </w:rPr>
            </w:pPr>
          </w:p>
          <w:p w:rsidR="00465899" w:rsidRPr="00D77653" w:rsidRDefault="00465899" w:rsidP="00465899">
            <w:pPr>
              <w:jc w:val="both"/>
              <w:rPr>
                <w:szCs w:val="20"/>
                <w:lang w:val="ga-IE"/>
              </w:rPr>
            </w:pPr>
          </w:p>
          <w:p w:rsidR="00465899" w:rsidRPr="00D77653" w:rsidRDefault="00465899" w:rsidP="00465899">
            <w:pPr>
              <w:jc w:val="both"/>
              <w:rPr>
                <w:szCs w:val="20"/>
                <w:lang w:val="ga-IE"/>
              </w:rPr>
            </w:pPr>
          </w:p>
        </w:tc>
      </w:tr>
      <w:tr w:rsidR="00465899" w:rsidRPr="00D77653">
        <w:trPr>
          <w:trHeight w:val="765"/>
        </w:trPr>
        <w:tc>
          <w:tcPr>
            <w:tcW w:w="9242" w:type="dxa"/>
            <w:tcBorders>
              <w:top w:val="single" w:sz="4" w:space="0" w:color="auto"/>
              <w:bottom w:val="single" w:sz="4" w:space="0" w:color="auto"/>
            </w:tcBorders>
            <w:shd w:val="pct10" w:color="auto" w:fill="auto"/>
          </w:tcPr>
          <w:p w:rsidR="00465899" w:rsidRPr="00D77653" w:rsidRDefault="00C5328B" w:rsidP="00267C50">
            <w:pPr>
              <w:jc w:val="both"/>
              <w:rPr>
                <w:szCs w:val="20"/>
                <w:lang w:val="ga-IE"/>
              </w:rPr>
            </w:pPr>
            <w:r w:rsidRPr="00D77653">
              <w:rPr>
                <w:szCs w:val="20"/>
                <w:lang w:val="ga-IE"/>
              </w:rPr>
              <w:t>Ábhar an Chláir (4,000 focal ar a mhéid):</w:t>
            </w:r>
          </w:p>
          <w:p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465899" w:rsidRPr="00D77653">
              <w:rPr>
                <w:i/>
                <w:sz w:val="18"/>
                <w:szCs w:val="18"/>
                <w:lang w:val="ga-IE"/>
              </w:rPr>
              <w:t xml:space="preserve"> </w:t>
            </w:r>
          </w:p>
          <w:p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rsidR="00465899" w:rsidRPr="00D77653"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p>
        </w:tc>
      </w:tr>
      <w:tr w:rsidR="00465899" w:rsidRPr="00D77653">
        <w:trPr>
          <w:trHeight w:val="907"/>
        </w:trPr>
        <w:tc>
          <w:tcPr>
            <w:tcW w:w="9242" w:type="dxa"/>
            <w:tcBorders>
              <w:top w:val="single" w:sz="4" w:space="0" w:color="auto"/>
              <w:bottom w:val="single" w:sz="4" w:space="0" w:color="auto"/>
            </w:tcBorders>
            <w:shd w:val="clear" w:color="auto" w:fill="auto"/>
          </w:tcPr>
          <w:p w:rsidR="00465899" w:rsidRPr="00D77653" w:rsidRDefault="00465899" w:rsidP="00465899">
            <w:pPr>
              <w:jc w:val="both"/>
              <w:rPr>
                <w:szCs w:val="20"/>
                <w:lang w:val="ga-IE"/>
              </w:rPr>
            </w:pPr>
          </w:p>
          <w:p w:rsidR="00465899" w:rsidRPr="00D77653" w:rsidRDefault="00465899" w:rsidP="00465899">
            <w:pPr>
              <w:jc w:val="both"/>
              <w:rPr>
                <w:szCs w:val="20"/>
                <w:lang w:val="ga-IE"/>
              </w:rPr>
            </w:pPr>
          </w:p>
          <w:p w:rsidR="00465899" w:rsidRPr="00D77653" w:rsidRDefault="00465899" w:rsidP="00465899">
            <w:pPr>
              <w:jc w:val="both"/>
              <w:rPr>
                <w:szCs w:val="20"/>
                <w:lang w:val="ga-IE"/>
              </w:rPr>
            </w:pPr>
          </w:p>
        </w:tc>
      </w:tr>
      <w:tr w:rsidR="00465899" w:rsidRPr="00D77653">
        <w:trPr>
          <w:trHeight w:val="622"/>
        </w:trPr>
        <w:tc>
          <w:tcPr>
            <w:tcW w:w="9242" w:type="dxa"/>
            <w:tcBorders>
              <w:top w:val="single" w:sz="4" w:space="0" w:color="auto"/>
              <w:bottom w:val="single" w:sz="4" w:space="0" w:color="auto"/>
            </w:tcBorders>
            <w:shd w:val="clear" w:color="auto" w:fill="D9D9D9"/>
          </w:tcPr>
          <w:p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trPr>
          <w:trHeight w:val="907"/>
        </w:trPr>
        <w:tc>
          <w:tcPr>
            <w:tcW w:w="9242" w:type="dxa"/>
            <w:tcBorders>
              <w:top w:val="single" w:sz="4" w:space="0" w:color="auto"/>
              <w:bottom w:val="single" w:sz="4" w:space="0" w:color="auto"/>
            </w:tcBorders>
            <w:shd w:val="clear" w:color="auto" w:fill="auto"/>
          </w:tcPr>
          <w:p w:rsidR="00465899" w:rsidRPr="00D77653" w:rsidRDefault="00465899" w:rsidP="00465899">
            <w:pPr>
              <w:jc w:val="both"/>
              <w:rPr>
                <w:szCs w:val="20"/>
                <w:lang w:val="ga-IE"/>
              </w:rPr>
            </w:pPr>
          </w:p>
          <w:p w:rsidR="00465899" w:rsidRPr="00D77653" w:rsidRDefault="00465899" w:rsidP="00465899">
            <w:pPr>
              <w:jc w:val="both"/>
              <w:rPr>
                <w:szCs w:val="20"/>
                <w:lang w:val="ga-IE"/>
              </w:rPr>
            </w:pPr>
          </w:p>
          <w:p w:rsidR="00465899" w:rsidRPr="00D77653" w:rsidRDefault="00465899" w:rsidP="00465899">
            <w:pPr>
              <w:jc w:val="both"/>
              <w:rPr>
                <w:szCs w:val="20"/>
                <w:lang w:val="ga-IE"/>
              </w:rPr>
            </w:pPr>
          </w:p>
        </w:tc>
      </w:tr>
      <w:tr w:rsidR="00465899" w:rsidRPr="00D77653">
        <w:tc>
          <w:tcPr>
            <w:tcW w:w="9242" w:type="dxa"/>
            <w:tcBorders>
              <w:top w:val="single" w:sz="4" w:space="0" w:color="auto"/>
              <w:bottom w:val="single" w:sz="4" w:space="0" w:color="auto"/>
            </w:tcBorders>
            <w:shd w:val="clear" w:color="auto" w:fill="D9D9D9"/>
          </w:tcPr>
          <w:p w:rsidR="00465899" w:rsidRPr="00D77653" w:rsidRDefault="00594380" w:rsidP="00267C50">
            <w:pPr>
              <w:jc w:val="both"/>
              <w:rPr>
                <w:szCs w:val="20"/>
                <w:lang w:val="ga-IE"/>
              </w:rPr>
            </w:pPr>
            <w:r w:rsidRPr="00D77653">
              <w:rPr>
                <w:szCs w:val="20"/>
                <w:lang w:val="ga-IE"/>
              </w:rPr>
              <w:t>Príomh-Rannpháirtithe:</w:t>
            </w:r>
          </w:p>
          <w:p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trPr>
          <w:trHeight w:val="907"/>
        </w:trPr>
        <w:tc>
          <w:tcPr>
            <w:tcW w:w="9242" w:type="dxa"/>
            <w:tcBorders>
              <w:top w:val="single" w:sz="4" w:space="0" w:color="auto"/>
              <w:bottom w:val="single" w:sz="4" w:space="0" w:color="auto"/>
            </w:tcBorders>
            <w:shd w:val="clear" w:color="auto" w:fill="auto"/>
          </w:tcPr>
          <w:p w:rsidR="00465899" w:rsidRPr="00D77653" w:rsidRDefault="00465899" w:rsidP="00465899">
            <w:pPr>
              <w:jc w:val="both"/>
              <w:rPr>
                <w:szCs w:val="20"/>
                <w:lang w:val="ga-IE"/>
              </w:rPr>
            </w:pPr>
          </w:p>
          <w:p w:rsidR="00465899" w:rsidRPr="00D77653" w:rsidRDefault="00465899" w:rsidP="00465899">
            <w:pPr>
              <w:jc w:val="both"/>
              <w:rPr>
                <w:szCs w:val="20"/>
                <w:lang w:val="ga-IE"/>
              </w:rPr>
            </w:pPr>
          </w:p>
          <w:p w:rsidR="00465899" w:rsidRPr="00D77653" w:rsidRDefault="00465899" w:rsidP="00465899">
            <w:pPr>
              <w:jc w:val="both"/>
              <w:rPr>
                <w:szCs w:val="20"/>
                <w:lang w:val="ga-IE"/>
              </w:rPr>
            </w:pPr>
          </w:p>
        </w:tc>
      </w:tr>
      <w:tr w:rsidR="00465899" w:rsidRPr="00D77653">
        <w:trPr>
          <w:trHeight w:val="907"/>
        </w:trPr>
        <w:tc>
          <w:tcPr>
            <w:tcW w:w="9242" w:type="dxa"/>
            <w:tcBorders>
              <w:top w:val="single" w:sz="4" w:space="0" w:color="auto"/>
              <w:bottom w:val="single" w:sz="4" w:space="0" w:color="auto"/>
            </w:tcBorders>
            <w:shd w:val="clear" w:color="auto" w:fill="D9D9D9"/>
          </w:tcPr>
          <w:p w:rsidR="00465899" w:rsidRPr="00D77653" w:rsidRDefault="00066232" w:rsidP="00DE52FB">
            <w:pPr>
              <w:jc w:val="both"/>
              <w:rPr>
                <w:szCs w:val="20"/>
                <w:lang w:val="ga-IE"/>
              </w:rPr>
            </w:pPr>
            <w:r w:rsidRPr="00D77653">
              <w:rPr>
                <w:szCs w:val="20"/>
                <w:lang w:val="ga-IE"/>
              </w:rPr>
              <w:t>Príomhphearsanra:</w:t>
            </w:r>
          </w:p>
          <w:p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p>
        </w:tc>
      </w:tr>
      <w:tr w:rsidR="00465899" w:rsidRPr="00D77653">
        <w:trPr>
          <w:trHeight w:val="907"/>
        </w:trPr>
        <w:tc>
          <w:tcPr>
            <w:tcW w:w="9242" w:type="dxa"/>
            <w:tcBorders>
              <w:top w:val="single" w:sz="4" w:space="0" w:color="auto"/>
              <w:bottom w:val="single" w:sz="4" w:space="0" w:color="auto"/>
            </w:tcBorders>
            <w:shd w:val="clear" w:color="auto" w:fill="auto"/>
          </w:tcPr>
          <w:p w:rsidR="00465899" w:rsidRPr="00D77653" w:rsidRDefault="00465899" w:rsidP="00465899">
            <w:pPr>
              <w:jc w:val="both"/>
              <w:rPr>
                <w:szCs w:val="20"/>
                <w:lang w:val="ga-IE"/>
              </w:rPr>
            </w:pPr>
          </w:p>
        </w:tc>
      </w:tr>
      <w:tr w:rsidR="00465899" w:rsidRPr="00D77653">
        <w:tblPrEx>
          <w:tblBorders>
            <w:insideH w:val="single" w:sz="4" w:space="0" w:color="auto"/>
            <w:insideV w:val="single" w:sz="4" w:space="0" w:color="auto"/>
          </w:tblBorders>
        </w:tblPrEx>
        <w:tc>
          <w:tcPr>
            <w:tcW w:w="9242" w:type="dxa"/>
            <w:shd w:val="clear" w:color="auto" w:fill="D9D9D9"/>
          </w:tcPr>
          <w:p w:rsidR="00465899" w:rsidRPr="00D77653" w:rsidRDefault="007417D2" w:rsidP="00DE52FB">
            <w:pPr>
              <w:jc w:val="both"/>
              <w:rPr>
                <w:szCs w:val="20"/>
                <w:lang w:val="ga-IE"/>
              </w:rPr>
            </w:pPr>
            <w:r w:rsidRPr="00D77653">
              <w:rPr>
                <w:szCs w:val="20"/>
                <w:lang w:val="ga-IE"/>
              </w:rPr>
              <w:t>Seirbhísí Rochtana (an teilifís amháin):</w:t>
            </w:r>
          </w:p>
          <w:p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tblPrEx>
          <w:tblBorders>
            <w:insideH w:val="single" w:sz="4" w:space="0" w:color="auto"/>
            <w:insideV w:val="single" w:sz="4" w:space="0" w:color="auto"/>
          </w:tblBorders>
        </w:tblPrEx>
        <w:trPr>
          <w:trHeight w:val="907"/>
        </w:trPr>
        <w:tc>
          <w:tcPr>
            <w:tcW w:w="9242" w:type="dxa"/>
          </w:tcPr>
          <w:p w:rsidR="00465899" w:rsidRPr="00D77653" w:rsidRDefault="00465899" w:rsidP="00465899">
            <w:pPr>
              <w:jc w:val="both"/>
              <w:rPr>
                <w:szCs w:val="20"/>
                <w:lang w:val="ga-IE"/>
              </w:rPr>
            </w:pPr>
          </w:p>
          <w:p w:rsidR="00465899" w:rsidRPr="00D77653" w:rsidRDefault="00465899" w:rsidP="00465899">
            <w:pPr>
              <w:jc w:val="both"/>
              <w:rPr>
                <w:szCs w:val="20"/>
                <w:lang w:val="ga-IE"/>
              </w:rPr>
            </w:pPr>
          </w:p>
          <w:p w:rsidR="00465899" w:rsidRPr="00D77653" w:rsidRDefault="00465899" w:rsidP="00465899">
            <w:pPr>
              <w:jc w:val="both"/>
              <w:rPr>
                <w:szCs w:val="20"/>
                <w:lang w:val="ga-IE"/>
              </w:rPr>
            </w:pPr>
          </w:p>
        </w:tc>
      </w:tr>
      <w:tr w:rsidR="00D11C42" w:rsidRPr="00D77653" w:rsidTr="00D11C42">
        <w:tblPrEx>
          <w:tblBorders>
            <w:insideH w:val="single" w:sz="4" w:space="0" w:color="auto"/>
            <w:insideV w:val="single" w:sz="4" w:space="0" w:color="auto"/>
          </w:tblBorders>
        </w:tblPrEx>
        <w:trPr>
          <w:trHeight w:val="907"/>
        </w:trPr>
        <w:tc>
          <w:tcPr>
            <w:tcW w:w="9242" w:type="dxa"/>
            <w:shd w:val="clear" w:color="auto" w:fill="D9D9D9" w:themeFill="background1" w:themeFillShade="D9"/>
          </w:tcPr>
          <w:p w:rsidR="00D11C42" w:rsidRPr="00D77653" w:rsidRDefault="00D11C42" w:rsidP="00465899">
            <w:pPr>
              <w:jc w:val="both"/>
              <w:rPr>
                <w:szCs w:val="20"/>
                <w:lang w:val="ga-IE"/>
              </w:rPr>
            </w:pPr>
          </w:p>
          <w:p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rsidR="00D11C42" w:rsidRPr="00D77653"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tc>
      </w:tr>
      <w:tr w:rsidR="00D11C42" w:rsidRPr="00D77653">
        <w:tblPrEx>
          <w:tblBorders>
            <w:insideH w:val="single" w:sz="4" w:space="0" w:color="auto"/>
            <w:insideV w:val="single" w:sz="4" w:space="0" w:color="auto"/>
          </w:tblBorders>
        </w:tblPrEx>
        <w:trPr>
          <w:trHeight w:val="907"/>
        </w:trPr>
        <w:tc>
          <w:tcPr>
            <w:tcW w:w="9242" w:type="dxa"/>
          </w:tcPr>
          <w:p w:rsidR="00D11C42" w:rsidRPr="00D77653" w:rsidRDefault="00D11C42" w:rsidP="00465899">
            <w:pPr>
              <w:jc w:val="both"/>
              <w:rPr>
                <w:szCs w:val="20"/>
                <w:lang w:val="ga-IE"/>
              </w:rPr>
            </w:pPr>
          </w:p>
        </w:tc>
      </w:tr>
      <w:tr w:rsidR="00465899" w:rsidRPr="00D77653">
        <w:tblPrEx>
          <w:tblBorders>
            <w:insideH w:val="single" w:sz="4" w:space="0" w:color="auto"/>
            <w:insideV w:val="single" w:sz="4" w:space="0" w:color="auto"/>
          </w:tblBorders>
        </w:tblPrEx>
        <w:tc>
          <w:tcPr>
            <w:tcW w:w="9242" w:type="dxa"/>
            <w:tcBorders>
              <w:top w:val="single" w:sz="4" w:space="0" w:color="auto"/>
              <w:left w:val="single" w:sz="4" w:space="0" w:color="auto"/>
              <w:bottom w:val="single" w:sz="4" w:space="0" w:color="auto"/>
              <w:right w:val="single" w:sz="4" w:space="0" w:color="auto"/>
            </w:tcBorders>
            <w:shd w:val="clear" w:color="auto" w:fill="D9D9D9"/>
          </w:tcPr>
          <w:p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rsidR="00465899" w:rsidRPr="00D77653" w:rsidRDefault="00465899" w:rsidP="00465899">
            <w:pPr>
              <w:jc w:val="both"/>
              <w:rPr>
                <w:szCs w:val="20"/>
                <w:lang w:val="ga-IE"/>
              </w:rPr>
            </w:pPr>
          </w:p>
          <w:p w:rsidR="00465899" w:rsidRPr="00D77653" w:rsidRDefault="00465899" w:rsidP="00465899">
            <w:pPr>
              <w:jc w:val="both"/>
              <w:rPr>
                <w:szCs w:val="20"/>
                <w:lang w:val="ga-IE"/>
              </w:rPr>
            </w:pPr>
          </w:p>
          <w:p w:rsidR="00465899" w:rsidRPr="00D77653" w:rsidRDefault="00465899" w:rsidP="00465899">
            <w:pPr>
              <w:jc w:val="both"/>
              <w:rPr>
                <w:szCs w:val="20"/>
                <w:lang w:val="ga-IE"/>
              </w:rPr>
            </w:pPr>
          </w:p>
        </w:tc>
      </w:tr>
    </w:tbl>
    <w:p w:rsidR="00465899" w:rsidRPr="00D77653" w:rsidRDefault="00465899" w:rsidP="003D7A8E">
      <w:pPr>
        <w:jc w:val="both"/>
        <w:rPr>
          <w:szCs w:val="20"/>
          <w:lang w:val="ga-IE"/>
        </w:rPr>
      </w:pPr>
    </w:p>
    <w:p w:rsidR="00465899" w:rsidRPr="00D77653" w:rsidRDefault="00465899" w:rsidP="003D7A8E">
      <w:pPr>
        <w:jc w:val="both"/>
        <w:rPr>
          <w:szCs w:val="20"/>
          <w:lang w:val="ga-IE"/>
        </w:rPr>
      </w:pPr>
    </w:p>
    <w:p w:rsidR="00465899" w:rsidRPr="00D77653" w:rsidRDefault="00465899" w:rsidP="003D7A8E">
      <w:pPr>
        <w:jc w:val="both"/>
        <w:rPr>
          <w:szCs w:val="20"/>
          <w:lang w:val="ga-IE"/>
        </w:rPr>
      </w:pPr>
    </w:p>
    <w:p w:rsidR="00507A9C" w:rsidRPr="00D77653" w:rsidRDefault="00507A9C">
      <w:pPr>
        <w:rPr>
          <w:b/>
          <w:szCs w:val="20"/>
          <w:lang w:val="ga-IE"/>
        </w:rPr>
      </w:pPr>
      <w:r w:rsidRPr="00D77653">
        <w:rPr>
          <w:b/>
          <w:szCs w:val="20"/>
          <w:lang w:val="ga-IE"/>
        </w:rPr>
        <w:br w:type="page"/>
      </w:r>
    </w:p>
    <w:p w:rsidR="00507A9C" w:rsidRPr="00D77653" w:rsidRDefault="003665B6" w:rsidP="001D4F42">
      <w:pPr>
        <w:pStyle w:val="Heading2"/>
        <w:numPr>
          <w:ilvl w:val="0"/>
          <w:numId w:val="8"/>
        </w:numPr>
        <w:rPr>
          <w:lang w:val="ga-IE"/>
        </w:rPr>
      </w:pPr>
      <w:r w:rsidRPr="00D77653">
        <w:rPr>
          <w:lang w:val="ga-IE"/>
        </w:rPr>
        <w:lastRenderedPageBreak/>
        <w:t>Buiséad</w:t>
      </w:r>
      <w:r w:rsidRPr="00D77653">
        <w:rPr>
          <w:rStyle w:val="FootnoteReference"/>
          <w:lang w:val="ga-IE"/>
        </w:rPr>
        <w:footnoteReference w:id="2"/>
      </w:r>
    </w:p>
    <w:p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3"/>
      </w:r>
    </w:p>
    <w:p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trPr>
          <w:trHeight w:val="270"/>
        </w:trPr>
        <w:tc>
          <w:tcPr>
            <w:tcW w:w="4800" w:type="dxa"/>
            <w:gridSpan w:val="4"/>
            <w:tcBorders>
              <w:top w:val="nil"/>
              <w:left w:val="nil"/>
              <w:bottom w:val="nil"/>
              <w:right w:val="nil"/>
            </w:tcBorders>
            <w:shd w:val="clear" w:color="auto" w:fill="auto"/>
            <w:noWrap/>
            <w:vAlign w:val="bottom"/>
          </w:tcPr>
          <w:p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r>
      <w:tr w:rsidR="00552461" w:rsidRPr="00D77653">
        <w:trPr>
          <w:trHeight w:val="270"/>
        </w:trPr>
        <w:tc>
          <w:tcPr>
            <w:tcW w:w="1920" w:type="dxa"/>
            <w:gridSpan w:val="2"/>
            <w:tcBorders>
              <w:top w:val="nil"/>
              <w:left w:val="nil"/>
              <w:bottom w:val="nil"/>
              <w:right w:val="nil"/>
            </w:tcBorders>
            <w:shd w:val="clear" w:color="auto" w:fill="auto"/>
            <w:vAlign w:val="bottom"/>
          </w:tcPr>
          <w:p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trPr>
          <w:trHeight w:val="270"/>
        </w:trPr>
        <w:tc>
          <w:tcPr>
            <w:tcW w:w="1920" w:type="dxa"/>
            <w:gridSpan w:val="2"/>
            <w:tcBorders>
              <w:top w:val="nil"/>
              <w:left w:val="nil"/>
              <w:bottom w:val="nil"/>
              <w:right w:val="single" w:sz="8" w:space="0" w:color="000000"/>
            </w:tcBorders>
            <w:shd w:val="clear" w:color="auto" w:fill="auto"/>
            <w:vAlign w:val="bottom"/>
          </w:tcPr>
          <w:p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trPr>
          <w:trHeight w:val="270"/>
        </w:trPr>
        <w:tc>
          <w:tcPr>
            <w:tcW w:w="1920" w:type="dxa"/>
            <w:gridSpan w:val="2"/>
            <w:tcBorders>
              <w:top w:val="nil"/>
              <w:left w:val="nil"/>
              <w:bottom w:val="nil"/>
              <w:right w:val="single" w:sz="8" w:space="0" w:color="000000"/>
            </w:tcBorders>
            <w:shd w:val="clear" w:color="auto" w:fill="auto"/>
            <w:vAlign w:val="bottom"/>
          </w:tcPr>
          <w:p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trPr>
          <w:trHeight w:val="270"/>
        </w:trPr>
        <w:tc>
          <w:tcPr>
            <w:tcW w:w="1920" w:type="dxa"/>
            <w:gridSpan w:val="2"/>
            <w:tcBorders>
              <w:top w:val="nil"/>
              <w:left w:val="nil"/>
              <w:bottom w:val="single" w:sz="8" w:space="0" w:color="auto"/>
              <w:right w:val="single" w:sz="8" w:space="0" w:color="000000"/>
            </w:tcBorders>
            <w:shd w:val="clear" w:color="auto" w:fill="auto"/>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tcPr>
          <w:p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292843">
            <w:pPr>
              <w:spacing w:line="240" w:lineRule="auto"/>
              <w:ind w:leftChars="111" w:left="222"/>
              <w:rPr>
                <w:szCs w:val="20"/>
                <w:lang w:val="ga-IE" w:eastAsia="en-IE"/>
              </w:rPr>
            </w:pPr>
            <w:r w:rsidRPr="00D77653">
              <w:rPr>
                <w:szCs w:val="20"/>
                <w:lang w:val="ga-IE" w:eastAsia="en-IE"/>
              </w:rPr>
              <w:t>Foireann Aistritheoirí/Rannpháirtithe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000000" w:fill="FFFFFF"/>
          </w:tcPr>
          <w:p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b/>
                <w:bCs/>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tcPr>
          <w:p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000000" w:fill="D8D8D8"/>
            <w:vAlign w:val="bottom"/>
          </w:tcPr>
          <w:p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11</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12</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13</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000000" w:fill="FFFFFF"/>
          </w:tcPr>
          <w:p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b/>
                <w:bCs/>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000000" w:fill="D8D8D8"/>
            <w:vAlign w:val="bottom"/>
          </w:tcPr>
          <w:p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000000" w:fill="D8D8D8"/>
            <w:vAlign w:val="bottom"/>
          </w:tcPr>
          <w:p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14</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szCs w:val="20"/>
                <w:lang w:val="ga-IE" w:eastAsia="en-IE"/>
              </w:rPr>
            </w:pPr>
            <w:r w:rsidRPr="00D77653">
              <w:rPr>
                <w:szCs w:val="20"/>
                <w:lang w:val="ga-IE" w:eastAsia="en-IE"/>
              </w:rPr>
              <w:t>15</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CA7431" w:rsidP="008F36EC">
            <w:pPr>
              <w:spacing w:line="240" w:lineRule="auto"/>
              <w:jc w:val="center"/>
              <w:rPr>
                <w:szCs w:val="20"/>
                <w:lang w:val="ga-IE" w:eastAsia="en-IE"/>
              </w:rPr>
            </w:pPr>
            <w:r>
              <w:rPr>
                <w:szCs w:val="20"/>
                <w:lang w:val="ga-IE" w:eastAsia="en-IE"/>
              </w:rPr>
              <w:t>16</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CA7431" w:rsidP="008F36EC">
            <w:pPr>
              <w:spacing w:line="240" w:lineRule="auto"/>
              <w:jc w:val="center"/>
              <w:rPr>
                <w:szCs w:val="20"/>
                <w:lang w:val="ga-IE" w:eastAsia="en-IE"/>
              </w:rPr>
            </w:pPr>
            <w:r>
              <w:rPr>
                <w:szCs w:val="20"/>
                <w:lang w:val="ga-IE" w:eastAsia="en-IE"/>
              </w:rPr>
              <w:t>17</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000000" w:fill="FFFFFF"/>
          </w:tcPr>
          <w:p w:rsidR="00552461" w:rsidRPr="00D77653" w:rsidRDefault="00CA7431" w:rsidP="008F36EC">
            <w:pPr>
              <w:spacing w:line="240" w:lineRule="auto"/>
              <w:jc w:val="center"/>
              <w:rPr>
                <w:szCs w:val="20"/>
                <w:lang w:val="ga-IE" w:eastAsia="en-IE"/>
              </w:rPr>
            </w:pPr>
            <w:r>
              <w:rPr>
                <w:szCs w:val="20"/>
                <w:lang w:val="ga-IE" w:eastAsia="en-IE"/>
              </w:rPr>
              <w:lastRenderedPageBreak/>
              <w:t>18</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000000" w:fill="FFFFFF"/>
          </w:tcPr>
          <w:p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b/>
                <w:bCs/>
                <w:szCs w:val="20"/>
                <w:lang w:val="ga-IE" w:eastAsia="en-IE"/>
              </w:rPr>
            </w:pPr>
          </w:p>
        </w:tc>
      </w:tr>
      <w:tr w:rsidR="00552461" w:rsidRPr="00D77653">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tcPr>
          <w:p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trPr>
          <w:trHeight w:val="270"/>
        </w:trPr>
        <w:tc>
          <w:tcPr>
            <w:tcW w:w="960" w:type="dxa"/>
            <w:tcBorders>
              <w:top w:val="nil"/>
              <w:left w:val="single" w:sz="8" w:space="0" w:color="auto"/>
              <w:bottom w:val="single" w:sz="8" w:space="0" w:color="auto"/>
              <w:right w:val="nil"/>
            </w:tcBorders>
            <w:shd w:val="clear" w:color="auto" w:fill="auto"/>
          </w:tcPr>
          <w:p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rsidR="00552461" w:rsidRPr="00D77653" w:rsidRDefault="00552461" w:rsidP="008F36EC">
            <w:pPr>
              <w:spacing w:line="240" w:lineRule="auto"/>
              <w:jc w:val="center"/>
              <w:rPr>
                <w:b/>
                <w:bCs/>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CA7431" w:rsidP="008F36EC">
            <w:pPr>
              <w:spacing w:line="240" w:lineRule="auto"/>
              <w:jc w:val="center"/>
              <w:rPr>
                <w:szCs w:val="20"/>
                <w:lang w:val="ga-IE" w:eastAsia="en-IE"/>
              </w:rPr>
            </w:pPr>
            <w:r>
              <w:rPr>
                <w:szCs w:val="20"/>
                <w:lang w:val="ga-IE" w:eastAsia="en-IE"/>
              </w:rPr>
              <w:t>19</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CA7431" w:rsidP="008F36EC">
            <w:pPr>
              <w:spacing w:line="240" w:lineRule="auto"/>
              <w:jc w:val="center"/>
              <w:rPr>
                <w:szCs w:val="20"/>
                <w:lang w:val="ga-IE" w:eastAsia="en-IE"/>
              </w:rPr>
            </w:pPr>
            <w:r>
              <w:rPr>
                <w:szCs w:val="20"/>
                <w:lang w:val="ga-IE" w:eastAsia="en-IE"/>
              </w:rPr>
              <w:t>20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auto" w:fill="auto"/>
          </w:tcPr>
          <w:p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rsidR="00552461" w:rsidRPr="00D77653" w:rsidRDefault="00552461" w:rsidP="008F36EC">
            <w:pPr>
              <w:spacing w:line="240" w:lineRule="auto"/>
              <w:jc w:val="center"/>
              <w:rPr>
                <w:b/>
                <w:bCs/>
                <w:szCs w:val="20"/>
                <w:lang w:val="ga-IE" w:eastAsia="en-IE"/>
              </w:rPr>
            </w:pPr>
          </w:p>
        </w:tc>
      </w:tr>
      <w:tr w:rsidR="00552461" w:rsidRPr="00D77653">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tcPr>
          <w:p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000000" w:fill="D8D8D8"/>
          </w:tcPr>
          <w:p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tcPr>
          <w:p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000000" w:fill="D8D8D8"/>
            <w:vAlign w:val="bottom"/>
          </w:tcPr>
          <w:p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tcPr>
          <w:p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trPr>
          <w:trHeight w:val="28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CA7431" w:rsidP="008F36EC">
            <w:pPr>
              <w:spacing w:line="240" w:lineRule="auto"/>
              <w:jc w:val="center"/>
              <w:rPr>
                <w:szCs w:val="20"/>
                <w:lang w:val="ga-IE" w:eastAsia="en-IE"/>
              </w:rPr>
            </w:pPr>
            <w:r>
              <w:rPr>
                <w:szCs w:val="20"/>
                <w:lang w:val="ga-IE" w:eastAsia="en-IE"/>
              </w:rPr>
              <w:t>21</w:t>
            </w:r>
          </w:p>
        </w:tc>
        <w:tc>
          <w:tcPr>
            <w:tcW w:w="3024"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000000" w:fill="FFFFFF"/>
          </w:tcPr>
          <w:p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b/>
                <w:bCs/>
                <w:szCs w:val="20"/>
                <w:lang w:val="ga-IE" w:eastAsia="en-IE"/>
              </w:rPr>
            </w:pPr>
          </w:p>
        </w:tc>
      </w:tr>
      <w:tr w:rsidR="00552461" w:rsidRPr="00D77653">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rsidR="00552461" w:rsidRPr="00D77653" w:rsidRDefault="00552461" w:rsidP="008F36EC">
            <w:pPr>
              <w:spacing w:line="240" w:lineRule="auto"/>
              <w:jc w:val="center"/>
              <w:rPr>
                <w:b/>
                <w:bCs/>
                <w:szCs w:val="20"/>
                <w:lang w:val="ga-IE" w:eastAsia="en-IE"/>
              </w:rPr>
            </w:pPr>
          </w:p>
        </w:tc>
      </w:tr>
    </w:tbl>
    <w:p w:rsidR="00552461" w:rsidRPr="00D77653" w:rsidRDefault="00552461" w:rsidP="00B610F6">
      <w:pPr>
        <w:jc w:val="center"/>
        <w:rPr>
          <w:b/>
          <w:szCs w:val="20"/>
          <w:lang w:val="ga-IE"/>
        </w:rPr>
      </w:pPr>
    </w:p>
    <w:p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4"/>
      </w:r>
    </w:p>
    <w:p w:rsidR="00552461" w:rsidRPr="00D77653" w:rsidRDefault="00552461" w:rsidP="0092567D">
      <w:pPr>
        <w:jc w:val="center"/>
        <w:rPr>
          <w:b/>
          <w:szCs w:val="20"/>
          <w:lang w:val="ga-IE"/>
        </w:rPr>
      </w:pPr>
    </w:p>
    <w:tbl>
      <w:tblPr>
        <w:tblW w:w="8660" w:type="dxa"/>
        <w:tblInd w:w="93" w:type="dxa"/>
        <w:tblLook w:val="04A0" w:firstRow="1" w:lastRow="0" w:firstColumn="1" w:lastColumn="0" w:noHBand="0" w:noVBand="1"/>
      </w:tblPr>
      <w:tblGrid>
        <w:gridCol w:w="949"/>
        <w:gridCol w:w="949"/>
        <w:gridCol w:w="1311"/>
        <w:gridCol w:w="2111"/>
        <w:gridCol w:w="958"/>
        <w:gridCol w:w="958"/>
        <w:gridCol w:w="1697"/>
      </w:tblGrid>
      <w:tr w:rsidR="00552461" w:rsidRPr="00D77653">
        <w:trPr>
          <w:trHeight w:val="255"/>
        </w:trPr>
        <w:tc>
          <w:tcPr>
            <w:tcW w:w="5020" w:type="dxa"/>
            <w:gridSpan w:val="4"/>
            <w:tcBorders>
              <w:top w:val="nil"/>
              <w:left w:val="nil"/>
              <w:bottom w:val="nil"/>
              <w:right w:val="nil"/>
            </w:tcBorders>
            <w:shd w:val="clear" w:color="auto" w:fill="auto"/>
            <w:noWrap/>
            <w:vAlign w:val="bottom"/>
          </w:tcPr>
          <w:p w:rsidR="00552461" w:rsidRPr="00D77653" w:rsidRDefault="00552461" w:rsidP="008F36EC">
            <w:pPr>
              <w:spacing w:line="240" w:lineRule="auto"/>
              <w:rPr>
                <w:b/>
                <w:bCs/>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c>
          <w:tcPr>
            <w:tcW w:w="1720" w:type="dxa"/>
            <w:tcBorders>
              <w:top w:val="nil"/>
              <w:left w:val="nil"/>
              <w:bottom w:val="nil"/>
              <w:right w:val="nil"/>
            </w:tcBorders>
            <w:shd w:val="clear" w:color="auto" w:fill="auto"/>
            <w:noWrap/>
            <w:vAlign w:val="bottom"/>
          </w:tcPr>
          <w:p w:rsidR="00552461" w:rsidRPr="00D77653" w:rsidRDefault="00552461" w:rsidP="008F36EC">
            <w:pPr>
              <w:spacing w:line="240" w:lineRule="auto"/>
              <w:rPr>
                <w:szCs w:val="20"/>
                <w:lang w:val="ga-IE" w:eastAsia="en-IE"/>
              </w:rPr>
            </w:pPr>
          </w:p>
        </w:tc>
      </w:tr>
      <w:tr w:rsidR="00552461" w:rsidRPr="00D77653">
        <w:trPr>
          <w:trHeight w:val="270"/>
        </w:trPr>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jc w:val="center"/>
              <w:rPr>
                <w:b/>
                <w:bCs/>
                <w:color w:val="000000"/>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color w:val="000000"/>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color w:val="000000"/>
                <w:szCs w:val="20"/>
                <w:lang w:val="ga-IE" w:eastAsia="en-IE"/>
              </w:rPr>
            </w:pPr>
          </w:p>
        </w:tc>
        <w:tc>
          <w:tcPr>
            <w:tcW w:w="2140" w:type="dxa"/>
            <w:tcBorders>
              <w:top w:val="nil"/>
              <w:left w:val="nil"/>
              <w:bottom w:val="nil"/>
              <w:right w:val="nil"/>
            </w:tcBorders>
            <w:shd w:val="clear" w:color="auto" w:fill="auto"/>
            <w:noWrap/>
            <w:vAlign w:val="bottom"/>
          </w:tcPr>
          <w:p w:rsidR="00552461" w:rsidRPr="00D77653" w:rsidRDefault="00552461" w:rsidP="008F36EC">
            <w:pPr>
              <w:spacing w:line="240" w:lineRule="auto"/>
              <w:rPr>
                <w:color w:val="000000"/>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color w:val="000000"/>
                <w:szCs w:val="20"/>
                <w:lang w:val="ga-IE" w:eastAsia="en-IE"/>
              </w:rPr>
            </w:pPr>
          </w:p>
        </w:tc>
        <w:tc>
          <w:tcPr>
            <w:tcW w:w="960" w:type="dxa"/>
            <w:tcBorders>
              <w:top w:val="nil"/>
              <w:left w:val="nil"/>
              <w:bottom w:val="nil"/>
              <w:right w:val="nil"/>
            </w:tcBorders>
            <w:shd w:val="clear" w:color="auto" w:fill="auto"/>
            <w:noWrap/>
            <w:vAlign w:val="bottom"/>
          </w:tcPr>
          <w:p w:rsidR="00552461" w:rsidRPr="00D77653" w:rsidRDefault="00552461" w:rsidP="008F36EC">
            <w:pPr>
              <w:spacing w:line="240" w:lineRule="auto"/>
              <w:rPr>
                <w:color w:val="000000"/>
                <w:szCs w:val="20"/>
                <w:lang w:val="ga-IE" w:eastAsia="en-IE"/>
              </w:rPr>
            </w:pPr>
          </w:p>
        </w:tc>
        <w:tc>
          <w:tcPr>
            <w:tcW w:w="1720" w:type="dxa"/>
            <w:tcBorders>
              <w:top w:val="nil"/>
              <w:left w:val="nil"/>
              <w:bottom w:val="nil"/>
              <w:right w:val="nil"/>
            </w:tcBorders>
            <w:shd w:val="clear" w:color="auto" w:fill="auto"/>
            <w:noWrap/>
            <w:vAlign w:val="bottom"/>
          </w:tcPr>
          <w:p w:rsidR="00552461" w:rsidRPr="00D77653" w:rsidRDefault="00552461" w:rsidP="008F36EC">
            <w:pPr>
              <w:spacing w:line="240" w:lineRule="auto"/>
              <w:rPr>
                <w:color w:val="000000"/>
                <w:szCs w:val="20"/>
                <w:lang w:val="ga-IE" w:eastAsia="en-IE"/>
              </w:rPr>
            </w:pPr>
          </w:p>
        </w:tc>
      </w:tr>
      <w:tr w:rsidR="00552461" w:rsidRPr="00D77653">
        <w:trPr>
          <w:trHeight w:val="270"/>
        </w:trPr>
        <w:tc>
          <w:tcPr>
            <w:tcW w:w="1920" w:type="dxa"/>
            <w:gridSpan w:val="2"/>
            <w:tcBorders>
              <w:top w:val="nil"/>
              <w:left w:val="nil"/>
              <w:bottom w:val="nil"/>
              <w:right w:val="nil"/>
            </w:tcBorders>
            <w:shd w:val="clear" w:color="auto" w:fill="auto"/>
            <w:vAlign w:val="bottom"/>
          </w:tcPr>
          <w:p w:rsidR="00552461" w:rsidRPr="00D77653" w:rsidRDefault="00552461" w:rsidP="008F36EC">
            <w:pPr>
              <w:spacing w:line="240" w:lineRule="auto"/>
              <w:rPr>
                <w:color w:val="000000"/>
                <w:szCs w:val="20"/>
                <w:lang w:val="ga-IE" w:eastAsia="en-IE"/>
              </w:rPr>
            </w:pPr>
          </w:p>
        </w:tc>
        <w:tc>
          <w:tcPr>
            <w:tcW w:w="960" w:type="dxa"/>
            <w:tcBorders>
              <w:top w:val="nil"/>
              <w:left w:val="nil"/>
              <w:bottom w:val="single" w:sz="8" w:space="0" w:color="auto"/>
              <w:right w:val="single" w:sz="8" w:space="0" w:color="auto"/>
            </w:tcBorders>
            <w:shd w:val="clear" w:color="auto" w:fill="auto"/>
            <w:noWrap/>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680" w:type="dxa"/>
            <w:gridSpan w:val="2"/>
            <w:tcBorders>
              <w:top w:val="nil"/>
              <w:left w:val="nil"/>
              <w:bottom w:val="nil"/>
              <w:right w:val="nil"/>
            </w:tcBorders>
            <w:shd w:val="clear" w:color="auto" w:fill="auto"/>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trPr>
          <w:trHeight w:val="270"/>
        </w:trPr>
        <w:tc>
          <w:tcPr>
            <w:tcW w:w="1920" w:type="dxa"/>
            <w:gridSpan w:val="2"/>
            <w:tcBorders>
              <w:top w:val="nil"/>
              <w:left w:val="nil"/>
              <w:bottom w:val="nil"/>
              <w:right w:val="single" w:sz="8" w:space="0" w:color="000000"/>
            </w:tcBorders>
            <w:shd w:val="clear" w:color="auto" w:fill="auto"/>
            <w:vAlign w:val="bottom"/>
          </w:tcPr>
          <w:p w:rsidR="00552461" w:rsidRPr="00D77653" w:rsidRDefault="00552461" w:rsidP="008F36EC">
            <w:pPr>
              <w:spacing w:line="240" w:lineRule="auto"/>
              <w:rPr>
                <w:color w:val="000000"/>
                <w:szCs w:val="20"/>
                <w:lang w:val="ga-IE" w:eastAsia="en-IE"/>
              </w:rPr>
            </w:pPr>
          </w:p>
        </w:tc>
        <w:tc>
          <w:tcPr>
            <w:tcW w:w="960" w:type="dxa"/>
            <w:tcBorders>
              <w:top w:val="nil"/>
              <w:left w:val="nil"/>
              <w:bottom w:val="single" w:sz="8" w:space="0" w:color="auto"/>
              <w:right w:val="single" w:sz="8" w:space="0" w:color="auto"/>
            </w:tcBorders>
            <w:shd w:val="clear" w:color="auto" w:fill="auto"/>
            <w:noWrap/>
            <w:vAlign w:val="bottom"/>
          </w:tcPr>
          <w:p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680" w:type="dxa"/>
            <w:gridSpan w:val="2"/>
            <w:tcBorders>
              <w:top w:val="nil"/>
              <w:left w:val="nil"/>
              <w:bottom w:val="nil"/>
              <w:right w:val="nil"/>
            </w:tcBorders>
            <w:shd w:val="clear" w:color="auto" w:fill="auto"/>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trPr>
          <w:trHeight w:val="270"/>
        </w:trPr>
        <w:tc>
          <w:tcPr>
            <w:tcW w:w="1920" w:type="dxa"/>
            <w:gridSpan w:val="2"/>
            <w:tcBorders>
              <w:top w:val="nil"/>
              <w:left w:val="nil"/>
              <w:bottom w:val="nil"/>
              <w:right w:val="single" w:sz="8" w:space="0" w:color="000000"/>
            </w:tcBorders>
            <w:shd w:val="clear" w:color="auto" w:fill="auto"/>
            <w:vAlign w:val="bottom"/>
          </w:tcPr>
          <w:p w:rsidR="00552461" w:rsidRPr="00D77653" w:rsidRDefault="00552461" w:rsidP="008F36EC">
            <w:pPr>
              <w:spacing w:line="240" w:lineRule="auto"/>
              <w:rPr>
                <w:color w:val="000000"/>
                <w:szCs w:val="20"/>
                <w:lang w:val="ga-IE" w:eastAsia="en-IE"/>
              </w:rPr>
            </w:pPr>
          </w:p>
        </w:tc>
        <w:tc>
          <w:tcPr>
            <w:tcW w:w="960" w:type="dxa"/>
            <w:tcBorders>
              <w:top w:val="nil"/>
              <w:left w:val="nil"/>
              <w:bottom w:val="single" w:sz="8" w:space="0" w:color="auto"/>
              <w:right w:val="single" w:sz="8" w:space="0" w:color="auto"/>
            </w:tcBorders>
            <w:shd w:val="clear" w:color="auto" w:fill="auto"/>
            <w:noWrap/>
            <w:vAlign w:val="bottom"/>
          </w:tcPr>
          <w:p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680" w:type="dxa"/>
            <w:gridSpan w:val="2"/>
            <w:tcBorders>
              <w:top w:val="nil"/>
              <w:left w:val="nil"/>
              <w:bottom w:val="nil"/>
              <w:right w:val="nil"/>
            </w:tcBorders>
            <w:shd w:val="clear" w:color="auto" w:fill="auto"/>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trPr>
          <w:trHeight w:val="315"/>
        </w:trPr>
        <w:tc>
          <w:tcPr>
            <w:tcW w:w="1920" w:type="dxa"/>
            <w:gridSpan w:val="2"/>
            <w:tcBorders>
              <w:top w:val="nil"/>
              <w:left w:val="nil"/>
              <w:bottom w:val="single" w:sz="8" w:space="0" w:color="auto"/>
              <w:right w:val="single" w:sz="8" w:space="0" w:color="000000"/>
            </w:tcBorders>
            <w:shd w:val="clear" w:color="auto" w:fill="auto"/>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960" w:type="dxa"/>
            <w:tcBorders>
              <w:top w:val="nil"/>
              <w:left w:val="nil"/>
              <w:bottom w:val="single" w:sz="8" w:space="0" w:color="auto"/>
              <w:right w:val="single" w:sz="8" w:space="0" w:color="auto"/>
            </w:tcBorders>
            <w:shd w:val="clear" w:color="auto" w:fill="auto"/>
            <w:noWrap/>
            <w:vAlign w:val="bottom"/>
          </w:tcPr>
          <w:p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680" w:type="dxa"/>
            <w:gridSpan w:val="2"/>
            <w:tcBorders>
              <w:top w:val="nil"/>
              <w:left w:val="nil"/>
              <w:bottom w:val="single" w:sz="8" w:space="0" w:color="auto"/>
              <w:right w:val="nil"/>
            </w:tcBorders>
            <w:shd w:val="clear" w:color="auto" w:fill="auto"/>
            <w:vAlign w:val="bottom"/>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tcPr>
          <w:p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060" w:type="dxa"/>
            <w:gridSpan w:val="3"/>
            <w:tcBorders>
              <w:top w:val="single" w:sz="8" w:space="0" w:color="auto"/>
              <w:left w:val="nil"/>
              <w:bottom w:val="single" w:sz="8" w:space="0" w:color="auto"/>
              <w:right w:val="single" w:sz="8" w:space="0" w:color="000000"/>
            </w:tcBorders>
            <w:shd w:val="clear" w:color="000000" w:fill="D8D8D8"/>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20"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720" w:type="dxa"/>
            <w:tcBorders>
              <w:top w:val="nil"/>
              <w:left w:val="nil"/>
              <w:bottom w:val="single" w:sz="8" w:space="0" w:color="auto"/>
              <w:right w:val="single" w:sz="8" w:space="0" w:color="auto"/>
            </w:tcBorders>
            <w:shd w:val="clear" w:color="000000" w:fill="D8D8D8"/>
            <w:vAlign w:val="bottom"/>
          </w:tcPr>
          <w:p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60" w:type="dxa"/>
            <w:tcBorders>
              <w:top w:val="nil"/>
              <w:left w:val="nil"/>
              <w:bottom w:val="single" w:sz="8" w:space="0" w:color="auto"/>
              <w:right w:val="nil"/>
            </w:tcBorders>
            <w:shd w:val="clear" w:color="000000" w:fill="FFFFFF"/>
            <w:vAlign w:val="bottom"/>
          </w:tcPr>
          <w:p w:rsidR="00552461" w:rsidRPr="00D77653" w:rsidRDefault="00552461" w:rsidP="008F36EC">
            <w:pPr>
              <w:spacing w:line="240" w:lineRule="auto"/>
              <w:jc w:val="center"/>
              <w:rPr>
                <w:color w:val="000000"/>
                <w:szCs w:val="20"/>
                <w:lang w:val="ga-IE" w:eastAsia="en-IE"/>
              </w:rPr>
            </w:pPr>
          </w:p>
        </w:tc>
        <w:tc>
          <w:tcPr>
            <w:tcW w:w="96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6"/>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nil"/>
            </w:tcBorders>
            <w:shd w:val="clear" w:color="auto" w:fill="auto"/>
          </w:tcPr>
          <w:p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tcPr>
          <w:p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rsidR="00552461" w:rsidRPr="00D77653" w:rsidRDefault="00552461" w:rsidP="008F36EC">
            <w:pPr>
              <w:spacing w:line="240" w:lineRule="auto"/>
              <w:jc w:val="center"/>
              <w:rPr>
                <w:b/>
                <w:bCs/>
                <w:color w:val="000000"/>
                <w:szCs w:val="20"/>
                <w:lang w:val="ga-IE" w:eastAsia="en-IE"/>
              </w:rPr>
            </w:pPr>
          </w:p>
        </w:tc>
        <w:tc>
          <w:tcPr>
            <w:tcW w:w="1720" w:type="dxa"/>
            <w:tcBorders>
              <w:top w:val="nil"/>
              <w:left w:val="nil"/>
              <w:bottom w:val="single" w:sz="8" w:space="0" w:color="auto"/>
              <w:right w:val="single" w:sz="8" w:space="0" w:color="auto"/>
            </w:tcBorders>
            <w:shd w:val="clear" w:color="auto" w:fill="auto"/>
          </w:tcPr>
          <w:p w:rsidR="00552461" w:rsidRPr="00D77653" w:rsidRDefault="00552461" w:rsidP="008F36EC">
            <w:pPr>
              <w:spacing w:line="240" w:lineRule="auto"/>
              <w:jc w:val="center"/>
              <w:rPr>
                <w:b/>
                <w:bCs/>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060" w:type="dxa"/>
            <w:gridSpan w:val="3"/>
            <w:tcBorders>
              <w:top w:val="single" w:sz="8" w:space="0" w:color="auto"/>
              <w:left w:val="nil"/>
              <w:bottom w:val="single" w:sz="8" w:space="0" w:color="auto"/>
              <w:right w:val="single" w:sz="8" w:space="0" w:color="000000"/>
            </w:tcBorders>
            <w:shd w:val="clear" w:color="000000" w:fill="D8D8D8"/>
          </w:tcPr>
          <w:p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20"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720" w:type="dxa"/>
            <w:tcBorders>
              <w:top w:val="nil"/>
              <w:left w:val="nil"/>
              <w:bottom w:val="single" w:sz="8" w:space="0" w:color="auto"/>
              <w:right w:val="single" w:sz="8" w:space="0" w:color="auto"/>
            </w:tcBorders>
            <w:shd w:val="clear" w:color="000000" w:fill="D8D8D8"/>
            <w:vAlign w:val="bottom"/>
          </w:tcPr>
          <w:p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21</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FC5C29"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FC5C29" w:rsidRPr="00D77653" w:rsidRDefault="00FC5C29"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FC5C29" w:rsidRPr="00D77653" w:rsidRDefault="00FC5C29" w:rsidP="008F36EC">
            <w:pPr>
              <w:spacing w:line="240" w:lineRule="auto"/>
              <w:jc w:val="center"/>
              <w:rPr>
                <w:color w:val="000000"/>
                <w:szCs w:val="20"/>
                <w:lang w:val="ga-IE" w:eastAsia="en-IE"/>
              </w:rPr>
            </w:pPr>
          </w:p>
        </w:tc>
      </w:tr>
      <w:tr w:rsidR="00552461" w:rsidRPr="00D77653">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single" w:sz="4" w:space="0" w:color="auto"/>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single" w:sz="4" w:space="0" w:color="auto"/>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605BDD"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605BDD" w:rsidRPr="00D77653" w:rsidRDefault="00605BDD"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605BDD" w:rsidRPr="00D77653" w:rsidRDefault="00605BDD" w:rsidP="008F36EC">
            <w:pPr>
              <w:spacing w:line="240" w:lineRule="auto"/>
              <w:jc w:val="center"/>
              <w:rPr>
                <w:color w:val="000000"/>
                <w:szCs w:val="20"/>
                <w:lang w:val="ga-IE" w:eastAsia="en-IE"/>
              </w:rPr>
            </w:pPr>
          </w:p>
        </w:tc>
      </w:tr>
      <w:tr w:rsidR="00552461" w:rsidRPr="00D77653">
        <w:trPr>
          <w:trHeight w:val="280"/>
        </w:trPr>
        <w:tc>
          <w:tcPr>
            <w:tcW w:w="960" w:type="dxa"/>
            <w:tcBorders>
              <w:top w:val="nil"/>
              <w:left w:val="single" w:sz="8" w:space="0" w:color="auto"/>
              <w:bottom w:val="single" w:sz="8" w:space="0" w:color="auto"/>
              <w:right w:val="single" w:sz="4" w:space="0" w:color="auto"/>
            </w:tcBorders>
            <w:shd w:val="clear" w:color="000000" w:fill="FFFFFF"/>
          </w:tcPr>
          <w:p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FC5C29" w:rsidRPr="00D77653">
              <w:rPr>
                <w:color w:val="000000"/>
                <w:szCs w:val="20"/>
                <w:lang w:val="ga-IE" w:eastAsia="en-IE"/>
              </w:rPr>
              <w:t>1</w:t>
            </w:r>
          </w:p>
        </w:tc>
        <w:tc>
          <w:tcPr>
            <w:tcW w:w="960" w:type="dxa"/>
            <w:tcBorders>
              <w:top w:val="nil"/>
              <w:left w:val="single" w:sz="4" w:space="0" w:color="auto"/>
              <w:bottom w:val="single" w:sz="8" w:space="0" w:color="auto"/>
              <w:right w:val="nil"/>
            </w:tcBorders>
            <w:shd w:val="clear" w:color="000000" w:fill="FFFFFF"/>
          </w:tcPr>
          <w:p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960" w:type="dxa"/>
            <w:tcBorders>
              <w:top w:val="nil"/>
              <w:left w:val="nil"/>
              <w:bottom w:val="single" w:sz="8" w:space="0" w:color="auto"/>
              <w:right w:val="nil"/>
            </w:tcBorders>
            <w:shd w:val="clear" w:color="000000" w:fill="FFFFFF"/>
          </w:tcPr>
          <w:p w:rsidR="00552461" w:rsidRPr="00D77653" w:rsidRDefault="00552461" w:rsidP="008F36EC">
            <w:pPr>
              <w:spacing w:line="240" w:lineRule="auto"/>
              <w:ind w:firstLineChars="100" w:firstLine="200"/>
              <w:rPr>
                <w:color w:val="000000"/>
                <w:szCs w:val="20"/>
                <w:lang w:val="ga-IE" w:eastAsia="en-IE"/>
              </w:rPr>
            </w:pPr>
          </w:p>
        </w:tc>
        <w:tc>
          <w:tcPr>
            <w:tcW w:w="2140" w:type="dxa"/>
            <w:tcBorders>
              <w:top w:val="nil"/>
              <w:left w:val="nil"/>
              <w:bottom w:val="single" w:sz="8" w:space="0" w:color="auto"/>
              <w:right w:val="single" w:sz="4" w:space="0" w:color="auto"/>
            </w:tcBorders>
            <w:shd w:val="clear" w:color="000000" w:fill="FFFFFF"/>
          </w:tcPr>
          <w:p w:rsidR="00552461" w:rsidRPr="00D77653" w:rsidRDefault="00552461" w:rsidP="008F36EC">
            <w:pPr>
              <w:spacing w:line="240" w:lineRule="auto"/>
              <w:rPr>
                <w:color w:val="000000"/>
                <w:szCs w:val="20"/>
                <w:lang w:val="ga-IE" w:eastAsia="en-IE"/>
              </w:rPr>
            </w:pPr>
          </w:p>
        </w:tc>
        <w:tc>
          <w:tcPr>
            <w:tcW w:w="960" w:type="dxa"/>
            <w:tcBorders>
              <w:top w:val="nil"/>
              <w:left w:val="single" w:sz="4" w:space="0" w:color="auto"/>
              <w:bottom w:val="single" w:sz="8" w:space="0" w:color="auto"/>
              <w:right w:val="nil"/>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960" w:type="dxa"/>
            <w:tcBorders>
              <w:top w:val="nil"/>
              <w:left w:val="nil"/>
              <w:bottom w:val="single" w:sz="8" w:space="0" w:color="auto"/>
              <w:right w:val="single" w:sz="4"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single" w:sz="4" w:space="0" w:color="auto"/>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4" w:space="0" w:color="auto"/>
            </w:tcBorders>
            <w:shd w:val="clear" w:color="auto" w:fill="auto"/>
          </w:tcPr>
          <w:p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tcPr>
          <w:p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rsidR="00552461" w:rsidRPr="00D77653" w:rsidRDefault="00552461" w:rsidP="008F36EC">
            <w:pPr>
              <w:spacing w:line="240" w:lineRule="auto"/>
              <w:jc w:val="center"/>
              <w:rPr>
                <w:b/>
                <w:bCs/>
                <w:color w:val="000000"/>
                <w:szCs w:val="20"/>
                <w:lang w:val="ga-IE" w:eastAsia="en-IE"/>
              </w:rPr>
            </w:pPr>
          </w:p>
        </w:tc>
        <w:tc>
          <w:tcPr>
            <w:tcW w:w="1720" w:type="dxa"/>
            <w:tcBorders>
              <w:top w:val="nil"/>
              <w:left w:val="single" w:sz="4" w:space="0" w:color="auto"/>
              <w:bottom w:val="single" w:sz="8" w:space="0" w:color="auto"/>
              <w:right w:val="single" w:sz="8" w:space="0" w:color="auto"/>
            </w:tcBorders>
            <w:shd w:val="clear" w:color="auto" w:fill="auto"/>
          </w:tcPr>
          <w:p w:rsidR="00552461" w:rsidRPr="00D77653" w:rsidRDefault="00552461" w:rsidP="008F36EC">
            <w:pPr>
              <w:spacing w:line="240" w:lineRule="auto"/>
              <w:jc w:val="center"/>
              <w:rPr>
                <w:b/>
                <w:bCs/>
                <w:color w:val="000000"/>
                <w:szCs w:val="20"/>
                <w:lang w:val="ga-IE" w:eastAsia="en-IE"/>
              </w:rPr>
            </w:pPr>
          </w:p>
        </w:tc>
      </w:tr>
      <w:tr w:rsidR="00552461" w:rsidRPr="00D77653">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D8D8D8"/>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trPr>
          <w:trHeight w:val="315"/>
        </w:trPr>
        <w:tc>
          <w:tcPr>
            <w:tcW w:w="960" w:type="dxa"/>
            <w:tcBorders>
              <w:top w:val="nil"/>
              <w:left w:val="single" w:sz="8" w:space="0" w:color="auto"/>
              <w:bottom w:val="single" w:sz="8" w:space="0" w:color="auto"/>
              <w:right w:val="single" w:sz="4" w:space="0" w:color="auto"/>
            </w:tcBorders>
            <w:shd w:val="clear" w:color="auto" w:fill="auto"/>
          </w:tcPr>
          <w:p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tcPr>
          <w:p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720" w:type="dxa"/>
            <w:tcBorders>
              <w:top w:val="nil"/>
              <w:left w:val="nil"/>
              <w:bottom w:val="single" w:sz="8" w:space="0" w:color="auto"/>
              <w:right w:val="single" w:sz="8" w:space="0" w:color="auto"/>
            </w:tcBorders>
            <w:shd w:val="clear" w:color="auto" w:fill="auto"/>
            <w:vAlign w:val="bottom"/>
          </w:tcPr>
          <w:p w:rsidR="00552461" w:rsidRPr="00D77653" w:rsidRDefault="00552461" w:rsidP="008F36EC">
            <w:pPr>
              <w:spacing w:line="240" w:lineRule="auto"/>
              <w:jc w:val="center"/>
              <w:rPr>
                <w:b/>
                <w:bCs/>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4" w:space="0" w:color="auto"/>
            </w:tcBorders>
            <w:shd w:val="clear" w:color="000000" w:fill="FFFFFF"/>
          </w:tcPr>
          <w:p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FC5C29" w:rsidRPr="00D77653">
              <w:rPr>
                <w:color w:val="000000"/>
                <w:szCs w:val="20"/>
                <w:lang w:val="ga-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tcPr>
          <w:p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72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FC5C29" w:rsidRPr="00D77653">
              <w:rPr>
                <w:color w:val="000000"/>
                <w:szCs w:val="20"/>
                <w:lang w:val="ga-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tcPr>
          <w:p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72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FC5C29" w:rsidRPr="00D77653">
              <w:rPr>
                <w:color w:val="000000"/>
                <w:szCs w:val="20"/>
                <w:lang w:val="ga-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tcPr>
          <w:p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20" w:type="dxa"/>
            <w:gridSpan w:val="2"/>
            <w:tcBorders>
              <w:top w:val="single" w:sz="8" w:space="0" w:color="auto"/>
              <w:left w:val="nil"/>
              <w:bottom w:val="single" w:sz="8" w:space="0" w:color="auto"/>
              <w:right w:val="single" w:sz="8" w:space="0" w:color="000000"/>
            </w:tcBorders>
            <w:shd w:val="clear" w:color="auto" w:fill="auto"/>
            <w:vAlign w:val="bottom"/>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720" w:type="dxa"/>
            <w:tcBorders>
              <w:top w:val="nil"/>
              <w:left w:val="nil"/>
              <w:bottom w:val="single" w:sz="8" w:space="0" w:color="auto"/>
              <w:right w:val="single" w:sz="8" w:space="0" w:color="auto"/>
            </w:tcBorders>
            <w:shd w:val="clear" w:color="000000" w:fill="FFFFFF"/>
            <w:vAlign w:val="bottom"/>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960" w:type="dxa"/>
            <w:tcBorders>
              <w:top w:val="nil"/>
              <w:left w:val="single" w:sz="8" w:space="0" w:color="auto"/>
              <w:bottom w:val="single" w:sz="8" w:space="0" w:color="auto"/>
              <w:right w:val="nil"/>
            </w:tcBorders>
            <w:shd w:val="clear" w:color="auto" w:fill="auto"/>
          </w:tcPr>
          <w:p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tcPr>
          <w:p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720" w:type="dxa"/>
            <w:tcBorders>
              <w:top w:val="nil"/>
              <w:left w:val="nil"/>
              <w:bottom w:val="single" w:sz="8" w:space="0" w:color="auto"/>
              <w:right w:val="single" w:sz="8" w:space="0" w:color="auto"/>
            </w:tcBorders>
            <w:shd w:val="clear" w:color="auto" w:fill="auto"/>
            <w:vAlign w:val="bottom"/>
          </w:tcPr>
          <w:p w:rsidR="00552461" w:rsidRPr="00D77653" w:rsidRDefault="00552461" w:rsidP="008F36EC">
            <w:pPr>
              <w:spacing w:line="240" w:lineRule="auto"/>
              <w:jc w:val="center"/>
              <w:rPr>
                <w:b/>
                <w:bCs/>
                <w:color w:val="000000"/>
                <w:szCs w:val="20"/>
                <w:lang w:val="ga-IE" w:eastAsia="en-IE"/>
              </w:rPr>
            </w:pPr>
          </w:p>
        </w:tc>
      </w:tr>
      <w:tr w:rsidR="00552461" w:rsidRPr="00D77653">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D8D8D8"/>
          </w:tcPr>
          <w:p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tcPr>
          <w:p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D8D8D8"/>
          </w:tcPr>
          <w:p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060" w:type="dxa"/>
            <w:gridSpan w:val="3"/>
            <w:tcBorders>
              <w:top w:val="single" w:sz="8" w:space="0" w:color="auto"/>
              <w:left w:val="nil"/>
              <w:bottom w:val="single" w:sz="8" w:space="0" w:color="auto"/>
              <w:right w:val="single" w:sz="8" w:space="0" w:color="000000"/>
            </w:tcBorders>
            <w:shd w:val="clear" w:color="000000" w:fill="D8D8D8"/>
          </w:tcPr>
          <w:p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20" w:type="dxa"/>
            <w:gridSpan w:val="2"/>
            <w:tcBorders>
              <w:top w:val="single" w:sz="8" w:space="0" w:color="auto"/>
              <w:left w:val="nil"/>
              <w:bottom w:val="single" w:sz="8" w:space="0" w:color="auto"/>
              <w:right w:val="single" w:sz="8" w:space="0" w:color="000000"/>
            </w:tcBorders>
            <w:shd w:val="clear" w:color="000000" w:fill="D8D8D8"/>
            <w:vAlign w:val="bottom"/>
          </w:tcPr>
          <w:p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720" w:type="dxa"/>
            <w:tcBorders>
              <w:top w:val="nil"/>
              <w:left w:val="nil"/>
              <w:bottom w:val="single" w:sz="8" w:space="0" w:color="auto"/>
              <w:right w:val="single" w:sz="8" w:space="0" w:color="auto"/>
            </w:tcBorders>
            <w:shd w:val="clear" w:color="000000" w:fill="D8D8D8"/>
            <w:vAlign w:val="bottom"/>
          </w:tcPr>
          <w:p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trPr>
          <w:trHeight w:val="270"/>
        </w:trPr>
        <w:tc>
          <w:tcPr>
            <w:tcW w:w="960" w:type="dxa"/>
            <w:tcBorders>
              <w:top w:val="nil"/>
              <w:left w:val="single" w:sz="8" w:space="0" w:color="auto"/>
              <w:bottom w:val="single" w:sz="8" w:space="0" w:color="auto"/>
              <w:right w:val="single" w:sz="8" w:space="0" w:color="auto"/>
            </w:tcBorders>
            <w:shd w:val="clear" w:color="000000" w:fill="FFFFFF"/>
          </w:tcPr>
          <w:p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FC5C29" w:rsidRPr="00D77653">
              <w:rPr>
                <w:color w:val="000000"/>
                <w:szCs w:val="20"/>
                <w:lang w:val="ga-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tcPr>
          <w:p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20" w:type="dxa"/>
            <w:gridSpan w:val="2"/>
            <w:tcBorders>
              <w:top w:val="single" w:sz="8" w:space="0" w:color="auto"/>
              <w:left w:val="nil"/>
              <w:bottom w:val="single" w:sz="8" w:space="0" w:color="auto"/>
              <w:right w:val="single" w:sz="8" w:space="0" w:color="000000"/>
            </w:tcBorders>
            <w:shd w:val="clear" w:color="000000" w:fill="FFFFFF"/>
          </w:tcPr>
          <w:p w:rsidR="00552461" w:rsidRPr="00D77653" w:rsidRDefault="00552461" w:rsidP="008F36EC">
            <w:pPr>
              <w:spacing w:line="240" w:lineRule="auto"/>
              <w:jc w:val="center"/>
              <w:rPr>
                <w:color w:val="000000"/>
                <w:szCs w:val="20"/>
                <w:lang w:val="ga-IE" w:eastAsia="en-IE"/>
              </w:rPr>
            </w:pPr>
          </w:p>
        </w:tc>
        <w:tc>
          <w:tcPr>
            <w:tcW w:w="1720" w:type="dxa"/>
            <w:tcBorders>
              <w:top w:val="nil"/>
              <w:left w:val="nil"/>
              <w:bottom w:val="single" w:sz="8" w:space="0" w:color="auto"/>
              <w:right w:val="single" w:sz="8" w:space="0" w:color="auto"/>
            </w:tcBorders>
            <w:shd w:val="clear" w:color="000000" w:fill="FFFFFF"/>
          </w:tcPr>
          <w:p w:rsidR="00552461" w:rsidRPr="00D77653" w:rsidRDefault="00552461" w:rsidP="008F36EC">
            <w:pPr>
              <w:spacing w:line="240" w:lineRule="auto"/>
              <w:jc w:val="center"/>
              <w:rPr>
                <w:color w:val="000000"/>
                <w:szCs w:val="20"/>
                <w:lang w:val="ga-IE" w:eastAsia="en-IE"/>
              </w:rPr>
            </w:pPr>
          </w:p>
        </w:tc>
      </w:tr>
      <w:tr w:rsidR="00552461" w:rsidRPr="00D77653">
        <w:trPr>
          <w:trHeight w:val="315"/>
        </w:trPr>
        <w:tc>
          <w:tcPr>
            <w:tcW w:w="960" w:type="dxa"/>
            <w:tcBorders>
              <w:top w:val="nil"/>
              <w:left w:val="single" w:sz="8" w:space="0" w:color="auto"/>
              <w:bottom w:val="single" w:sz="8" w:space="0" w:color="auto"/>
              <w:right w:val="single" w:sz="4" w:space="0" w:color="auto"/>
            </w:tcBorders>
            <w:shd w:val="clear" w:color="auto" w:fill="auto"/>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tcPr>
          <w:p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rsidR="00552461" w:rsidRPr="00D77653" w:rsidRDefault="00552461" w:rsidP="008F36EC">
            <w:pPr>
              <w:spacing w:line="240" w:lineRule="auto"/>
              <w:jc w:val="center"/>
              <w:rPr>
                <w:b/>
                <w:bCs/>
                <w:color w:val="000000"/>
                <w:szCs w:val="20"/>
                <w:lang w:val="ga-IE" w:eastAsia="en-IE"/>
              </w:rPr>
            </w:pPr>
          </w:p>
        </w:tc>
        <w:tc>
          <w:tcPr>
            <w:tcW w:w="1720" w:type="dxa"/>
            <w:tcBorders>
              <w:top w:val="nil"/>
              <w:left w:val="nil"/>
              <w:bottom w:val="single" w:sz="8" w:space="0" w:color="auto"/>
              <w:right w:val="single" w:sz="8" w:space="0" w:color="auto"/>
            </w:tcBorders>
            <w:shd w:val="clear" w:color="auto" w:fill="auto"/>
          </w:tcPr>
          <w:p w:rsidR="00552461" w:rsidRPr="00D77653" w:rsidRDefault="00552461" w:rsidP="008F36EC">
            <w:pPr>
              <w:spacing w:line="240" w:lineRule="auto"/>
              <w:jc w:val="center"/>
              <w:rPr>
                <w:b/>
                <w:bCs/>
                <w:color w:val="000000"/>
                <w:szCs w:val="20"/>
                <w:lang w:val="ga-IE" w:eastAsia="en-IE"/>
              </w:rPr>
            </w:pPr>
          </w:p>
        </w:tc>
      </w:tr>
      <w:tr w:rsidR="00552461" w:rsidRPr="00D77653">
        <w:trPr>
          <w:trHeight w:val="270"/>
        </w:trPr>
        <w:tc>
          <w:tcPr>
            <w:tcW w:w="960" w:type="dxa"/>
            <w:tcBorders>
              <w:top w:val="single" w:sz="8" w:space="0" w:color="auto"/>
              <w:left w:val="single" w:sz="8" w:space="0" w:color="auto"/>
              <w:bottom w:val="single" w:sz="8" w:space="0" w:color="auto"/>
              <w:right w:val="single" w:sz="4" w:space="0" w:color="auto"/>
            </w:tcBorders>
            <w:shd w:val="clear" w:color="000000" w:fill="D8D8D8"/>
          </w:tcPr>
          <w:p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000000" w:fill="D8D8D8"/>
          </w:tcPr>
          <w:p w:rsidR="00552461" w:rsidRPr="00D77653" w:rsidRDefault="00552461" w:rsidP="008F36EC">
            <w:pPr>
              <w:spacing w:line="240" w:lineRule="auto"/>
              <w:rPr>
                <w:color w:val="000000"/>
                <w:szCs w:val="20"/>
                <w:lang w:val="ga-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000000" w:fill="D8D8D8"/>
          </w:tcPr>
          <w:p w:rsidR="00552461" w:rsidRPr="00D77653" w:rsidRDefault="00552461" w:rsidP="008F36EC">
            <w:pPr>
              <w:spacing w:line="240" w:lineRule="auto"/>
              <w:jc w:val="center"/>
              <w:rPr>
                <w:color w:val="000000"/>
                <w:szCs w:val="20"/>
                <w:lang w:val="ga-IE" w:eastAsia="en-IE"/>
              </w:rPr>
            </w:pPr>
          </w:p>
        </w:tc>
      </w:tr>
      <w:tr w:rsidR="00552461" w:rsidRPr="00D77653">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tcPr>
          <w:p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720" w:type="dxa"/>
            <w:tcBorders>
              <w:top w:val="nil"/>
              <w:left w:val="nil"/>
              <w:bottom w:val="single" w:sz="8" w:space="0" w:color="auto"/>
              <w:right w:val="single" w:sz="8" w:space="0" w:color="auto"/>
            </w:tcBorders>
            <w:shd w:val="clear" w:color="000000" w:fill="000000"/>
            <w:vAlign w:val="bottom"/>
          </w:tcPr>
          <w:p w:rsidR="00552461" w:rsidRPr="00D77653" w:rsidRDefault="00552461" w:rsidP="008F36EC">
            <w:pPr>
              <w:spacing w:line="240" w:lineRule="auto"/>
              <w:jc w:val="center"/>
              <w:rPr>
                <w:b/>
                <w:bCs/>
                <w:color w:val="FFFFFF"/>
                <w:szCs w:val="20"/>
                <w:lang w:val="ga-IE" w:eastAsia="en-IE"/>
              </w:rPr>
            </w:pPr>
          </w:p>
        </w:tc>
      </w:tr>
    </w:tbl>
    <w:p w:rsidR="00552461" w:rsidRPr="00D77653" w:rsidRDefault="00552461" w:rsidP="0092567D">
      <w:pPr>
        <w:jc w:val="center"/>
        <w:rPr>
          <w:b/>
          <w:szCs w:val="20"/>
          <w:lang w:val="ga-IE"/>
        </w:rPr>
      </w:pPr>
    </w:p>
    <w:p w:rsidR="00833DC5" w:rsidRPr="00D77653" w:rsidRDefault="002841D5" w:rsidP="00D75FD7">
      <w:pPr>
        <w:rPr>
          <w:b/>
          <w:szCs w:val="20"/>
          <w:lang w:val="ga-IE"/>
        </w:rPr>
      </w:pPr>
      <w:r w:rsidRPr="00D77653">
        <w:rPr>
          <w:b/>
          <w:szCs w:val="20"/>
          <w:lang w:val="ga-IE"/>
        </w:rPr>
        <w:t>Nótaí Treorach</w:t>
      </w:r>
    </w:p>
    <w:p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tc>
          <w:tcPr>
            <w:tcW w:w="1418" w:type="dxa"/>
          </w:tcPr>
          <w:p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tc>
          <w:tcPr>
            <w:tcW w:w="1418" w:type="dxa"/>
          </w:tcPr>
          <w:p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tc>
          <w:tcPr>
            <w:tcW w:w="1418" w:type="dxa"/>
          </w:tcPr>
          <w:p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tc>
          <w:tcPr>
            <w:tcW w:w="1418" w:type="dxa"/>
          </w:tcPr>
          <w:p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tc>
          <w:tcPr>
            <w:tcW w:w="1418" w:type="dxa"/>
          </w:tcPr>
          <w:p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tc>
          <w:tcPr>
            <w:tcW w:w="1418" w:type="dxa"/>
          </w:tcPr>
          <w:p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tc>
          <w:tcPr>
            <w:tcW w:w="1418" w:type="dxa"/>
          </w:tcPr>
          <w:p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tc>
          <w:tcPr>
            <w:tcW w:w="1418" w:type="dxa"/>
          </w:tcPr>
          <w:p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tc>
          <w:tcPr>
            <w:tcW w:w="1418" w:type="dxa"/>
          </w:tcPr>
          <w:p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tc>
          <w:tcPr>
            <w:tcW w:w="1418" w:type="dxa"/>
          </w:tcPr>
          <w:p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tc>
          <w:tcPr>
            <w:tcW w:w="1418" w:type="dxa"/>
          </w:tcPr>
          <w:p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tc>
          <w:tcPr>
            <w:tcW w:w="1418" w:type="dxa"/>
          </w:tcPr>
          <w:p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tc>
          <w:tcPr>
            <w:tcW w:w="1418" w:type="dxa"/>
          </w:tcPr>
          <w:p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tc>
          <w:tcPr>
            <w:tcW w:w="1418" w:type="dxa"/>
          </w:tcPr>
          <w:p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tc>
          <w:tcPr>
            <w:tcW w:w="1418" w:type="dxa"/>
          </w:tcPr>
          <w:p w:rsidR="00F1049A" w:rsidRPr="00D77653" w:rsidRDefault="00F1049A" w:rsidP="00737A44">
            <w:pPr>
              <w:rPr>
                <w:lang w:val="ga-IE"/>
              </w:rPr>
            </w:pPr>
            <w:r>
              <w:rPr>
                <w:lang w:val="ga-IE"/>
              </w:rPr>
              <w:t>Mír Líne 24:</w:t>
            </w:r>
          </w:p>
        </w:tc>
        <w:tc>
          <w:tcPr>
            <w:tcW w:w="7229" w:type="dxa"/>
          </w:tcPr>
          <w:p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tc>
          <w:tcPr>
            <w:tcW w:w="1418" w:type="dxa"/>
          </w:tcPr>
          <w:p w:rsidR="00FC5C29" w:rsidRPr="00D77653" w:rsidRDefault="00FC5C29" w:rsidP="00737A44">
            <w:pPr>
              <w:rPr>
                <w:lang w:val="ga-IE"/>
              </w:rPr>
            </w:pPr>
            <w:r w:rsidRPr="00D77653">
              <w:rPr>
                <w:lang w:val="ga-IE"/>
              </w:rPr>
              <w:t>Mír Líne 26</w:t>
            </w:r>
            <w:r w:rsidR="00F1049A">
              <w:rPr>
                <w:lang w:val="ga-IE"/>
              </w:rPr>
              <w:t>:</w:t>
            </w:r>
          </w:p>
        </w:tc>
        <w:tc>
          <w:tcPr>
            <w:tcW w:w="7229" w:type="dxa"/>
          </w:tcPr>
          <w:p w:rsidR="00757F02" w:rsidRPr="00D77653" w:rsidRDefault="00757F02" w:rsidP="00757F02">
            <w:pPr>
              <w:rPr>
                <w:lang w:val="ga-IE"/>
              </w:rPr>
            </w:pPr>
            <w:r w:rsidRPr="00D77653">
              <w:rPr>
                <w:lang w:val="ga-IE"/>
              </w:rPr>
              <w:t>Féadtar TCÉ/ seirbhísí reachaireachta nó an dá a chur san aireamh (céadcraoladh/ an dara craoladh).  Chun é sin a bheith costas incháilithe ní mór don</w:t>
            </w:r>
            <w:r w:rsidR="009220AD" w:rsidRPr="00D77653">
              <w:rPr>
                <w:lang w:val="ga-IE"/>
              </w:rPr>
              <w:t xml:space="preserve"> litir ón</w:t>
            </w:r>
            <w:r w:rsidRPr="00D77653">
              <w:rPr>
                <w:lang w:val="ga-IE"/>
              </w:rPr>
              <w:t xml:space="preserve"> chraoltór tiomantas a thabhairt ar </w:t>
            </w:r>
            <w:r w:rsidR="009220AD" w:rsidRPr="00D77653">
              <w:rPr>
                <w:lang w:val="ga-IE"/>
              </w:rPr>
              <w:t>chraoladh</w:t>
            </w:r>
            <w:r w:rsidR="00590494" w:rsidRPr="00D77653">
              <w:rPr>
                <w:lang w:val="ga-IE"/>
              </w:rPr>
              <w:t xml:space="preserve"> (nó dara chraoladh) le</w:t>
            </w:r>
            <w:r w:rsidR="009220AD" w:rsidRPr="00D77653">
              <w:rPr>
                <w:lang w:val="ga-IE"/>
              </w:rPr>
              <w:t xml:space="preserve"> TCÉ/ seirbhísí reachaireachta.</w:t>
            </w:r>
          </w:p>
          <w:p w:rsidR="00FC5C29" w:rsidRPr="00D77653" w:rsidRDefault="00757F02" w:rsidP="008F7F37">
            <w:pPr>
              <w:rPr>
                <w:lang w:val="ga-IE"/>
              </w:rPr>
            </w:pPr>
            <w:r w:rsidRPr="00D77653">
              <w:rPr>
                <w:lang w:val="ga-IE"/>
              </w:rPr>
              <w:t xml:space="preserve"> Féach cuid 3.8 den Treoir D’Iarratasóirí Sound &amp; Vision 3 reatha </w:t>
            </w:r>
            <w:r w:rsidR="00CA7431">
              <w:rPr>
                <w:lang w:val="ga-IE"/>
              </w:rPr>
              <w:t xml:space="preserve">(Foilsithe </w:t>
            </w:r>
            <w:r w:rsidR="008F7F37">
              <w:rPr>
                <w:lang w:val="ga-IE"/>
              </w:rPr>
              <w:t>Nollaig</w:t>
            </w:r>
            <w:r w:rsidR="00CA7431">
              <w:rPr>
                <w:lang w:val="ga-IE"/>
              </w:rPr>
              <w:t xml:space="preserve"> 2016</w:t>
            </w:r>
            <w:r w:rsidRPr="00D77653">
              <w:rPr>
                <w:lang w:val="ga-IE"/>
              </w:rPr>
              <w:t>) do thuilleadh eolais.</w:t>
            </w:r>
          </w:p>
        </w:tc>
      </w:tr>
      <w:tr w:rsidR="00605BDD" w:rsidRPr="00D77653">
        <w:tc>
          <w:tcPr>
            <w:tcW w:w="1418" w:type="dxa"/>
          </w:tcPr>
          <w:p w:rsidR="00605BDD" w:rsidRPr="00D77653" w:rsidRDefault="00605BDD" w:rsidP="00737A44">
            <w:pPr>
              <w:rPr>
                <w:lang w:val="ga-IE"/>
              </w:rPr>
            </w:pPr>
            <w:r w:rsidRPr="00D77653">
              <w:rPr>
                <w:lang w:val="ga-IE"/>
              </w:rPr>
              <w:t>Mír Líne 29:</w:t>
            </w:r>
          </w:p>
        </w:tc>
        <w:tc>
          <w:tcPr>
            <w:tcW w:w="7229" w:type="dxa"/>
          </w:tcPr>
          <w:p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 Féach cuid 4.2 den Treoir D’Iarratasóirí Sound &amp; Vision 3 reatha (Foilsithe </w:t>
            </w:r>
            <w:r w:rsidR="008F7F37">
              <w:rPr>
                <w:lang w:val="ga-IE"/>
              </w:rPr>
              <w:t>Nollaig</w:t>
            </w:r>
            <w:r w:rsidR="00CA7431">
              <w:rPr>
                <w:lang w:val="ga-IE"/>
              </w:rPr>
              <w:t xml:space="preserve"> 2016</w:t>
            </w:r>
            <w:r w:rsidRPr="00D77653">
              <w:rPr>
                <w:lang w:val="ga-IE"/>
              </w:rPr>
              <w:t>) do thuilleadh eolais.</w:t>
            </w:r>
          </w:p>
        </w:tc>
      </w:tr>
    </w:tbl>
    <w:p w:rsidR="00833DC5" w:rsidRPr="00D77653" w:rsidRDefault="00833DC5" w:rsidP="00833DC5">
      <w:pPr>
        <w:pStyle w:val="FootnoteText"/>
        <w:rPr>
          <w:lang w:val="ga-IE"/>
        </w:rPr>
      </w:pPr>
    </w:p>
    <w:p w:rsidR="00507A9C" w:rsidRPr="00D77653" w:rsidRDefault="00507A9C">
      <w:pPr>
        <w:rPr>
          <w:b/>
          <w:szCs w:val="20"/>
          <w:lang w:val="ga-IE"/>
        </w:rPr>
      </w:pPr>
      <w:r w:rsidRPr="00D77653">
        <w:rPr>
          <w:b/>
          <w:szCs w:val="20"/>
          <w:lang w:val="ga-IE"/>
        </w:rPr>
        <w:br w:type="page"/>
      </w:r>
    </w:p>
    <w:p w:rsidR="003103AC" w:rsidRPr="00D77653" w:rsidRDefault="0096203C" w:rsidP="00737A44">
      <w:pPr>
        <w:pStyle w:val="Heading2"/>
        <w:numPr>
          <w:ilvl w:val="0"/>
          <w:numId w:val="8"/>
        </w:numPr>
        <w:rPr>
          <w:lang w:val="ga-IE"/>
        </w:rPr>
      </w:pPr>
      <w:r w:rsidRPr="00D77653">
        <w:rPr>
          <w:lang w:val="ga-IE"/>
        </w:rPr>
        <w:lastRenderedPageBreak/>
        <w:t>Nótaí Buiséid agus/nó Buiséad Mionsonraithe</w:t>
      </w:r>
      <w:r w:rsidRPr="00D77653">
        <w:rPr>
          <w:rStyle w:val="FootnoteReference"/>
          <w:lang w:val="ga-IE"/>
        </w:rPr>
        <w:footnoteReference w:id="5"/>
      </w:r>
    </w:p>
    <w:p w:rsidR="003103AC" w:rsidRPr="00D77653" w:rsidRDefault="003103AC">
      <w:pPr>
        <w:rPr>
          <w:b/>
          <w:szCs w:val="20"/>
          <w:lang w:val="ga-IE"/>
        </w:rPr>
      </w:pPr>
    </w:p>
    <w:p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rsidR="00852622" w:rsidRPr="00D77653" w:rsidRDefault="00852622">
      <w:pPr>
        <w:rPr>
          <w:szCs w:val="20"/>
          <w:lang w:val="ga-IE"/>
        </w:rPr>
      </w:pPr>
    </w:p>
    <w:p w:rsidR="00852622" w:rsidRPr="00D77653" w:rsidRDefault="00852622">
      <w:pPr>
        <w:rPr>
          <w:color w:val="FF0000"/>
          <w:szCs w:val="20"/>
          <w:lang w:val="ga-IE"/>
        </w:rPr>
      </w:pPr>
    </w:p>
    <w:p w:rsidR="00097456" w:rsidRPr="00D77653" w:rsidRDefault="00097456">
      <w:pPr>
        <w:rPr>
          <w:color w:val="FF0000"/>
          <w:szCs w:val="20"/>
          <w:lang w:val="ga-IE"/>
        </w:rPr>
      </w:pPr>
    </w:p>
    <w:p w:rsidR="00DB74B8" w:rsidRPr="00D77653" w:rsidRDefault="00DB74B8">
      <w:pPr>
        <w:rPr>
          <w:szCs w:val="20"/>
          <w:lang w:val="ga-IE"/>
        </w:rPr>
      </w:pPr>
    </w:p>
    <w:p w:rsidR="00DB74B8" w:rsidRPr="00D77653" w:rsidRDefault="00DB74B8">
      <w:pPr>
        <w:rPr>
          <w:szCs w:val="20"/>
          <w:lang w:val="ga-IE"/>
        </w:rPr>
      </w:pPr>
    </w:p>
    <w:p w:rsidR="00DB74B8" w:rsidRPr="00D77653" w:rsidRDefault="00DB74B8">
      <w:pPr>
        <w:rPr>
          <w:szCs w:val="20"/>
          <w:lang w:val="ga-IE"/>
        </w:rPr>
      </w:pPr>
    </w:p>
    <w:p w:rsidR="00DB74B8" w:rsidRPr="00D77653" w:rsidRDefault="00DB74B8">
      <w:pPr>
        <w:rPr>
          <w:szCs w:val="20"/>
          <w:lang w:val="ga-IE"/>
        </w:rPr>
      </w:pPr>
    </w:p>
    <w:p w:rsidR="003103AC" w:rsidRPr="00D77653" w:rsidRDefault="003103AC">
      <w:pPr>
        <w:rPr>
          <w:b/>
          <w:szCs w:val="20"/>
          <w:lang w:val="ga-IE"/>
        </w:rPr>
      </w:pPr>
      <w:r w:rsidRPr="00D77653">
        <w:rPr>
          <w:b/>
          <w:szCs w:val="20"/>
          <w:lang w:val="ga-IE"/>
        </w:rPr>
        <w:br w:type="page"/>
      </w:r>
    </w:p>
    <w:p w:rsidR="00575ADD" w:rsidRPr="00D77653" w:rsidRDefault="00C14975" w:rsidP="00737A44">
      <w:pPr>
        <w:pStyle w:val="Heading2"/>
        <w:numPr>
          <w:ilvl w:val="0"/>
          <w:numId w:val="8"/>
        </w:numPr>
        <w:rPr>
          <w:lang w:val="ga-IE"/>
        </w:rPr>
      </w:pPr>
      <w:r w:rsidRPr="00D77653">
        <w:rPr>
          <w:lang w:val="ga-IE"/>
        </w:rPr>
        <w:lastRenderedPageBreak/>
        <w:t>Plean Airgeadais agus Caitheamh Críche</w:t>
      </w:r>
      <w:r w:rsidRPr="00D77653">
        <w:rPr>
          <w:rStyle w:val="FootnoteReference"/>
          <w:lang w:val="ga-IE"/>
        </w:rPr>
        <w:footnoteReference w:id="6"/>
      </w:r>
    </w:p>
    <w:p w:rsidR="00575ADD" w:rsidRPr="00D77653" w:rsidRDefault="00575ADD" w:rsidP="003D7A8E">
      <w:pPr>
        <w:rPr>
          <w:szCs w:val="20"/>
          <w:lang w:val="ga-IE"/>
        </w:rPr>
      </w:pPr>
    </w:p>
    <w:p w:rsidR="002C74FE" w:rsidRPr="00D77653" w:rsidRDefault="00C14975" w:rsidP="00737A44">
      <w:pPr>
        <w:spacing w:after="120"/>
        <w:jc w:val="center"/>
        <w:rPr>
          <w:b/>
          <w:szCs w:val="20"/>
          <w:lang w:val="ga-IE"/>
        </w:rPr>
      </w:pPr>
      <w:r w:rsidRPr="00D77653">
        <w:rPr>
          <w:b/>
          <w:szCs w:val="20"/>
          <w:lang w:val="ga-IE"/>
        </w:rPr>
        <w:t>Plean Airgeadais</w:t>
      </w:r>
    </w:p>
    <w:p w:rsidR="002C74FE" w:rsidRPr="00D77653" w:rsidRDefault="002C74FE" w:rsidP="002C74FE">
      <w:pPr>
        <w:spacing w:line="360" w:lineRule="auto"/>
        <w:jc w:val="center"/>
        <w:rPr>
          <w:szCs w:val="20"/>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tc>
          <w:tcPr>
            <w:tcW w:w="9242" w:type="dxa"/>
            <w:gridSpan w:val="3"/>
            <w:tcBorders>
              <w:bottom w:val="single" w:sz="4" w:space="0" w:color="auto"/>
            </w:tcBorders>
            <w:shd w:val="clear" w:color="auto" w:fill="000000"/>
          </w:tcPr>
          <w:p w:rsidR="00B41E95" w:rsidRPr="00D77653" w:rsidRDefault="00C14975" w:rsidP="00737A44">
            <w:pPr>
              <w:rPr>
                <w:b/>
                <w:szCs w:val="20"/>
                <w:lang w:val="ga-IE"/>
              </w:rPr>
            </w:pPr>
            <w:r w:rsidRPr="00D77653">
              <w:rPr>
                <w:b/>
                <w:szCs w:val="20"/>
                <w:lang w:val="ga-IE"/>
              </w:rPr>
              <w:t xml:space="preserve">Costais Incháilithe </w:t>
            </w:r>
          </w:p>
        </w:tc>
      </w:tr>
      <w:tr w:rsidR="00B41E95" w:rsidRPr="00D77653">
        <w:tc>
          <w:tcPr>
            <w:tcW w:w="4361" w:type="dxa"/>
            <w:shd w:val="clear" w:color="auto" w:fill="D9D9D9"/>
          </w:tcPr>
          <w:p w:rsidR="00B41E95" w:rsidRPr="00D77653" w:rsidRDefault="00C14975" w:rsidP="00737A44">
            <w:pPr>
              <w:rPr>
                <w:szCs w:val="20"/>
                <w:lang w:val="ga-IE"/>
              </w:rPr>
            </w:pPr>
            <w:r w:rsidRPr="00D77653">
              <w:rPr>
                <w:szCs w:val="20"/>
                <w:lang w:val="ga-IE"/>
              </w:rPr>
              <w:t>Maoinitheoir</w:t>
            </w:r>
          </w:p>
        </w:tc>
        <w:tc>
          <w:tcPr>
            <w:tcW w:w="1984" w:type="dxa"/>
            <w:shd w:val="clear" w:color="auto" w:fill="D9D9D9"/>
          </w:tcPr>
          <w:p w:rsidR="00B41E95" w:rsidRPr="00D77653" w:rsidRDefault="00C14975" w:rsidP="00737A44">
            <w:pPr>
              <w:rPr>
                <w:szCs w:val="20"/>
                <w:lang w:val="ga-IE"/>
              </w:rPr>
            </w:pPr>
            <w:r w:rsidRPr="00D77653">
              <w:rPr>
                <w:szCs w:val="20"/>
                <w:lang w:val="ga-IE"/>
              </w:rPr>
              <w:t>Suim</w:t>
            </w:r>
          </w:p>
        </w:tc>
        <w:tc>
          <w:tcPr>
            <w:tcW w:w="2897" w:type="dxa"/>
            <w:shd w:val="clear" w:color="auto" w:fill="D9D9D9"/>
          </w:tcPr>
          <w:p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tc>
          <w:tcPr>
            <w:tcW w:w="4361" w:type="dxa"/>
          </w:tcPr>
          <w:p w:rsidR="00B41E95" w:rsidRPr="00D77653" w:rsidRDefault="005457A7" w:rsidP="00737A44">
            <w:pPr>
              <w:rPr>
                <w:color w:val="FF0000"/>
                <w:szCs w:val="20"/>
                <w:lang w:val="ga-IE"/>
              </w:rPr>
            </w:pPr>
            <w:r w:rsidRPr="00D77653">
              <w:rPr>
                <w:szCs w:val="20"/>
                <w:lang w:val="ga-IE"/>
              </w:rPr>
              <w:t>Fuaim agus Fís 3</w:t>
            </w: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Pr>
          <w:p w:rsidR="00B41E95" w:rsidRPr="00D77653" w:rsidRDefault="005457A7" w:rsidP="00737A44">
            <w:pPr>
              <w:rPr>
                <w:szCs w:val="20"/>
                <w:lang w:val="ga-IE"/>
              </w:rPr>
            </w:pPr>
            <w:r w:rsidRPr="00D77653">
              <w:rPr>
                <w:szCs w:val="20"/>
                <w:lang w:val="ga-IE"/>
              </w:rPr>
              <w:t>Craoltóir</w:t>
            </w: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Pr>
          <w:p w:rsidR="00B41E95" w:rsidRPr="00D77653" w:rsidRDefault="005457A7" w:rsidP="00737A44">
            <w:pPr>
              <w:rPr>
                <w:szCs w:val="20"/>
                <w:lang w:val="ga-IE"/>
              </w:rPr>
            </w:pPr>
            <w:r w:rsidRPr="00D77653">
              <w:rPr>
                <w:szCs w:val="20"/>
                <w:lang w:val="ga-IE"/>
              </w:rPr>
              <w:t>Maoinitheoir Eile (más ann dó)</w:t>
            </w: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Pr>
          <w:p w:rsidR="00B41E95" w:rsidRPr="00D77653" w:rsidRDefault="005457A7" w:rsidP="00737A44">
            <w:pPr>
              <w:rPr>
                <w:szCs w:val="20"/>
                <w:lang w:val="ga-IE"/>
              </w:rPr>
            </w:pPr>
            <w:r w:rsidRPr="00D77653">
              <w:rPr>
                <w:szCs w:val="20"/>
                <w:lang w:val="ga-IE"/>
              </w:rPr>
              <w:t>Maoinitheoir Eile (más ann dó)</w:t>
            </w: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Pr>
          <w:p w:rsidR="00B41E95" w:rsidRPr="00D77653" w:rsidRDefault="00B41E95" w:rsidP="00D60283">
            <w:pPr>
              <w:rPr>
                <w:szCs w:val="20"/>
                <w:lang w:val="ga-IE"/>
              </w:rPr>
            </w:pP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Borders>
              <w:bottom w:val="single" w:sz="4" w:space="0" w:color="auto"/>
            </w:tcBorders>
          </w:tcPr>
          <w:p w:rsidR="00B41E95" w:rsidRPr="00D77653" w:rsidRDefault="00B41E95" w:rsidP="00D60283">
            <w:pPr>
              <w:spacing w:line="240" w:lineRule="auto"/>
              <w:rPr>
                <w:szCs w:val="20"/>
                <w:lang w:val="ga-IE"/>
              </w:rPr>
            </w:pPr>
          </w:p>
        </w:tc>
        <w:tc>
          <w:tcPr>
            <w:tcW w:w="1984" w:type="dxa"/>
            <w:tcBorders>
              <w:bottom w:val="single" w:sz="4" w:space="0" w:color="auto"/>
            </w:tcBorders>
          </w:tcPr>
          <w:p w:rsidR="00B41E95" w:rsidRPr="00D77653" w:rsidRDefault="00B41E95" w:rsidP="00D60283">
            <w:pPr>
              <w:spacing w:line="240" w:lineRule="auto"/>
              <w:rPr>
                <w:szCs w:val="20"/>
                <w:lang w:val="ga-IE"/>
              </w:rPr>
            </w:pPr>
          </w:p>
        </w:tc>
        <w:tc>
          <w:tcPr>
            <w:tcW w:w="2897" w:type="dxa"/>
            <w:tcBorders>
              <w:bottom w:val="single" w:sz="4" w:space="0" w:color="auto"/>
            </w:tcBorders>
          </w:tcPr>
          <w:p w:rsidR="00B41E95" w:rsidRPr="00D77653" w:rsidRDefault="00B41E95" w:rsidP="00D60283">
            <w:pPr>
              <w:spacing w:line="240" w:lineRule="auto"/>
              <w:rPr>
                <w:szCs w:val="20"/>
                <w:lang w:val="ga-IE"/>
              </w:rPr>
            </w:pPr>
          </w:p>
        </w:tc>
      </w:tr>
      <w:tr w:rsidR="00B41E95" w:rsidRPr="00D77653">
        <w:tc>
          <w:tcPr>
            <w:tcW w:w="4361" w:type="dxa"/>
            <w:tcBorders>
              <w:bottom w:val="single" w:sz="4" w:space="0" w:color="auto"/>
            </w:tcBorders>
            <w:shd w:val="clear" w:color="auto" w:fill="D9D9D9"/>
          </w:tcPr>
          <w:p w:rsidR="00B41E95" w:rsidRPr="00D77653" w:rsidRDefault="005457A7" w:rsidP="00737A44">
            <w:pPr>
              <w:rPr>
                <w:szCs w:val="20"/>
                <w:lang w:val="ga-IE"/>
              </w:rPr>
            </w:pPr>
            <w:r w:rsidRPr="00D77653">
              <w:rPr>
                <w:szCs w:val="20"/>
                <w:lang w:val="ga-IE"/>
              </w:rPr>
              <w:t>Costais Iomlána Incháilithe</w:t>
            </w:r>
          </w:p>
        </w:tc>
        <w:tc>
          <w:tcPr>
            <w:tcW w:w="1984" w:type="dxa"/>
            <w:tcBorders>
              <w:bottom w:val="single" w:sz="4" w:space="0" w:color="auto"/>
            </w:tcBorders>
            <w:shd w:val="clear" w:color="auto" w:fill="D9D9D9"/>
          </w:tcPr>
          <w:p w:rsidR="00B41E95" w:rsidRPr="00D77653" w:rsidRDefault="00B41E95" w:rsidP="00D60283">
            <w:pPr>
              <w:spacing w:line="240" w:lineRule="auto"/>
              <w:rPr>
                <w:szCs w:val="20"/>
                <w:lang w:val="ga-IE"/>
              </w:rPr>
            </w:pPr>
          </w:p>
        </w:tc>
        <w:tc>
          <w:tcPr>
            <w:tcW w:w="2897" w:type="dxa"/>
            <w:tcBorders>
              <w:bottom w:val="single" w:sz="4" w:space="0" w:color="auto"/>
            </w:tcBorders>
            <w:shd w:val="clear" w:color="auto" w:fill="D9D9D9"/>
          </w:tcPr>
          <w:p w:rsidR="00B41E95" w:rsidRPr="00D77653" w:rsidRDefault="00B41E95" w:rsidP="00D60283">
            <w:pPr>
              <w:spacing w:line="240" w:lineRule="auto"/>
              <w:rPr>
                <w:szCs w:val="20"/>
                <w:lang w:val="ga-IE"/>
              </w:rPr>
            </w:pPr>
            <w:r w:rsidRPr="00D77653">
              <w:rPr>
                <w:szCs w:val="20"/>
                <w:lang w:val="ga-IE"/>
              </w:rPr>
              <w:t>100%</w:t>
            </w:r>
          </w:p>
        </w:tc>
      </w:tr>
      <w:tr w:rsidR="00B41E95" w:rsidRPr="00D77653">
        <w:tc>
          <w:tcPr>
            <w:tcW w:w="9242" w:type="dxa"/>
            <w:gridSpan w:val="3"/>
            <w:shd w:val="clear" w:color="auto" w:fill="000000"/>
          </w:tcPr>
          <w:p w:rsidR="00B41E95" w:rsidRPr="00D77653" w:rsidRDefault="005457A7" w:rsidP="00737A44">
            <w:pPr>
              <w:rPr>
                <w:b/>
                <w:szCs w:val="20"/>
                <w:lang w:val="ga-IE"/>
              </w:rPr>
            </w:pPr>
            <w:r w:rsidRPr="00D77653">
              <w:rPr>
                <w:b/>
                <w:szCs w:val="20"/>
                <w:lang w:val="ga-IE"/>
              </w:rPr>
              <w:t>Costais Neamh-Incháilithe</w:t>
            </w:r>
          </w:p>
        </w:tc>
      </w:tr>
      <w:tr w:rsidR="00B41E95" w:rsidRPr="00D77653">
        <w:tc>
          <w:tcPr>
            <w:tcW w:w="4361" w:type="dxa"/>
            <w:shd w:val="clear" w:color="auto" w:fill="D9D9D9"/>
          </w:tcPr>
          <w:p w:rsidR="00B41E95" w:rsidRPr="00D77653" w:rsidRDefault="005457A7" w:rsidP="00737A44">
            <w:pPr>
              <w:rPr>
                <w:szCs w:val="20"/>
                <w:lang w:val="ga-IE"/>
              </w:rPr>
            </w:pPr>
            <w:r w:rsidRPr="00D77653">
              <w:rPr>
                <w:szCs w:val="20"/>
                <w:lang w:val="ga-IE"/>
              </w:rPr>
              <w:t>Maoinitheoir</w:t>
            </w:r>
          </w:p>
        </w:tc>
        <w:tc>
          <w:tcPr>
            <w:tcW w:w="1984" w:type="dxa"/>
            <w:shd w:val="clear" w:color="auto" w:fill="D9D9D9"/>
          </w:tcPr>
          <w:p w:rsidR="00B41E95" w:rsidRPr="00D77653" w:rsidRDefault="005457A7" w:rsidP="00737A44">
            <w:pPr>
              <w:rPr>
                <w:szCs w:val="20"/>
                <w:lang w:val="ga-IE"/>
              </w:rPr>
            </w:pPr>
            <w:r w:rsidRPr="00D77653">
              <w:rPr>
                <w:szCs w:val="20"/>
                <w:lang w:val="ga-IE"/>
              </w:rPr>
              <w:t>Suim</w:t>
            </w:r>
          </w:p>
        </w:tc>
        <w:tc>
          <w:tcPr>
            <w:tcW w:w="2897" w:type="dxa"/>
            <w:shd w:val="clear" w:color="auto" w:fill="D9D9D9"/>
          </w:tcPr>
          <w:p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tc>
          <w:tcPr>
            <w:tcW w:w="4361" w:type="dxa"/>
          </w:tcPr>
          <w:p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Pr>
          <w:p w:rsidR="00B41E95" w:rsidRPr="00D77653" w:rsidRDefault="00B41E95" w:rsidP="00D60283">
            <w:pPr>
              <w:rPr>
                <w:szCs w:val="20"/>
                <w:lang w:val="ga-IE"/>
              </w:rPr>
            </w:pPr>
          </w:p>
        </w:tc>
        <w:tc>
          <w:tcPr>
            <w:tcW w:w="1984" w:type="dxa"/>
          </w:tcPr>
          <w:p w:rsidR="00B41E95" w:rsidRPr="00D77653" w:rsidRDefault="00B41E95" w:rsidP="00D60283">
            <w:pPr>
              <w:rPr>
                <w:szCs w:val="20"/>
                <w:lang w:val="ga-IE"/>
              </w:rPr>
            </w:pPr>
          </w:p>
        </w:tc>
        <w:tc>
          <w:tcPr>
            <w:tcW w:w="2897" w:type="dxa"/>
          </w:tcPr>
          <w:p w:rsidR="00B41E95" w:rsidRPr="00D77653" w:rsidRDefault="00B41E95" w:rsidP="00D60283">
            <w:pPr>
              <w:rPr>
                <w:szCs w:val="20"/>
                <w:lang w:val="ga-IE"/>
              </w:rPr>
            </w:pPr>
          </w:p>
        </w:tc>
      </w:tr>
      <w:tr w:rsidR="00B41E95" w:rsidRPr="00D77653">
        <w:tc>
          <w:tcPr>
            <w:tcW w:w="4361" w:type="dxa"/>
            <w:tcBorders>
              <w:bottom w:val="single" w:sz="4" w:space="0" w:color="auto"/>
            </w:tcBorders>
          </w:tcPr>
          <w:p w:rsidR="00B41E95" w:rsidRPr="00D77653" w:rsidRDefault="00B41E95" w:rsidP="00D60283">
            <w:pPr>
              <w:rPr>
                <w:szCs w:val="20"/>
                <w:lang w:val="ga-IE"/>
              </w:rPr>
            </w:pPr>
          </w:p>
        </w:tc>
        <w:tc>
          <w:tcPr>
            <w:tcW w:w="1984" w:type="dxa"/>
            <w:tcBorders>
              <w:bottom w:val="single" w:sz="4" w:space="0" w:color="auto"/>
            </w:tcBorders>
          </w:tcPr>
          <w:p w:rsidR="00B41E95" w:rsidRPr="00D77653" w:rsidRDefault="00B41E95" w:rsidP="00D60283">
            <w:pPr>
              <w:rPr>
                <w:szCs w:val="20"/>
                <w:lang w:val="ga-IE"/>
              </w:rPr>
            </w:pPr>
          </w:p>
        </w:tc>
        <w:tc>
          <w:tcPr>
            <w:tcW w:w="2897" w:type="dxa"/>
            <w:tcBorders>
              <w:bottom w:val="single" w:sz="4" w:space="0" w:color="auto"/>
            </w:tcBorders>
          </w:tcPr>
          <w:p w:rsidR="00B41E95" w:rsidRPr="00D77653" w:rsidRDefault="00B41E95" w:rsidP="00D60283">
            <w:pPr>
              <w:rPr>
                <w:szCs w:val="20"/>
                <w:lang w:val="ga-IE"/>
              </w:rPr>
            </w:pPr>
          </w:p>
        </w:tc>
      </w:tr>
      <w:tr w:rsidR="00B41E95" w:rsidRPr="00D77653">
        <w:tc>
          <w:tcPr>
            <w:tcW w:w="4361" w:type="dxa"/>
            <w:tcBorders>
              <w:bottom w:val="single" w:sz="4" w:space="0" w:color="auto"/>
            </w:tcBorders>
          </w:tcPr>
          <w:p w:rsidR="00B41E95" w:rsidRPr="00D77653" w:rsidRDefault="00B41E95" w:rsidP="00D60283">
            <w:pPr>
              <w:spacing w:line="240" w:lineRule="auto"/>
              <w:rPr>
                <w:szCs w:val="20"/>
                <w:lang w:val="ga-IE"/>
              </w:rPr>
            </w:pPr>
          </w:p>
        </w:tc>
        <w:tc>
          <w:tcPr>
            <w:tcW w:w="1984" w:type="dxa"/>
            <w:tcBorders>
              <w:bottom w:val="single" w:sz="4" w:space="0" w:color="auto"/>
            </w:tcBorders>
          </w:tcPr>
          <w:p w:rsidR="00B41E95" w:rsidRPr="00D77653" w:rsidRDefault="00B41E95" w:rsidP="00D60283">
            <w:pPr>
              <w:spacing w:line="240" w:lineRule="auto"/>
              <w:rPr>
                <w:szCs w:val="20"/>
                <w:lang w:val="ga-IE"/>
              </w:rPr>
            </w:pPr>
          </w:p>
        </w:tc>
        <w:tc>
          <w:tcPr>
            <w:tcW w:w="2897" w:type="dxa"/>
            <w:tcBorders>
              <w:bottom w:val="single" w:sz="4" w:space="0" w:color="auto"/>
            </w:tcBorders>
          </w:tcPr>
          <w:p w:rsidR="00B41E95" w:rsidRPr="00D77653" w:rsidRDefault="00B41E95" w:rsidP="00D60283">
            <w:pPr>
              <w:spacing w:line="240" w:lineRule="auto"/>
              <w:rPr>
                <w:szCs w:val="20"/>
                <w:lang w:val="ga-IE"/>
              </w:rPr>
            </w:pPr>
          </w:p>
        </w:tc>
      </w:tr>
      <w:tr w:rsidR="00B41E95" w:rsidRPr="00D77653">
        <w:tc>
          <w:tcPr>
            <w:tcW w:w="4361" w:type="dxa"/>
            <w:tcBorders>
              <w:bottom w:val="single" w:sz="4" w:space="0" w:color="auto"/>
            </w:tcBorders>
            <w:shd w:val="clear" w:color="auto" w:fill="D9D9D9"/>
          </w:tcPr>
          <w:p w:rsidR="00B41E95" w:rsidRPr="00D77653" w:rsidRDefault="00B22030" w:rsidP="00737A44">
            <w:pPr>
              <w:rPr>
                <w:szCs w:val="20"/>
                <w:lang w:val="ga-IE"/>
              </w:rPr>
            </w:pPr>
            <w:r w:rsidRPr="00D77653">
              <w:rPr>
                <w:szCs w:val="20"/>
                <w:lang w:val="ga-IE"/>
              </w:rPr>
              <w:t xml:space="preserve">Costais Iomlána Neamh-Incháilithe </w:t>
            </w:r>
          </w:p>
        </w:tc>
        <w:tc>
          <w:tcPr>
            <w:tcW w:w="1984" w:type="dxa"/>
            <w:tcBorders>
              <w:bottom w:val="single" w:sz="4" w:space="0" w:color="auto"/>
            </w:tcBorders>
            <w:shd w:val="clear" w:color="auto" w:fill="D9D9D9"/>
          </w:tcPr>
          <w:p w:rsidR="00B41E95" w:rsidRPr="00D77653" w:rsidRDefault="00B41E95" w:rsidP="00D60283">
            <w:pPr>
              <w:spacing w:line="240" w:lineRule="auto"/>
              <w:rPr>
                <w:szCs w:val="20"/>
                <w:lang w:val="ga-IE"/>
              </w:rPr>
            </w:pPr>
          </w:p>
        </w:tc>
        <w:tc>
          <w:tcPr>
            <w:tcW w:w="2897" w:type="dxa"/>
            <w:tcBorders>
              <w:bottom w:val="single" w:sz="4" w:space="0" w:color="auto"/>
            </w:tcBorders>
            <w:shd w:val="clear" w:color="auto" w:fill="D9D9D9"/>
          </w:tcPr>
          <w:p w:rsidR="00B41E95" w:rsidRPr="00D77653" w:rsidRDefault="00B41E95" w:rsidP="00D60283">
            <w:pPr>
              <w:spacing w:line="240" w:lineRule="auto"/>
              <w:rPr>
                <w:szCs w:val="20"/>
                <w:lang w:val="ga-IE"/>
              </w:rPr>
            </w:pPr>
            <w:r w:rsidRPr="00D77653">
              <w:rPr>
                <w:szCs w:val="20"/>
                <w:lang w:val="ga-IE"/>
              </w:rPr>
              <w:t>100%</w:t>
            </w:r>
          </w:p>
        </w:tc>
      </w:tr>
      <w:tr w:rsidR="00B41E95" w:rsidRPr="00D77653">
        <w:trPr>
          <w:gridAfter w:val="1"/>
          <w:wAfter w:w="2897" w:type="dxa"/>
        </w:trPr>
        <w:tc>
          <w:tcPr>
            <w:tcW w:w="4361" w:type="dxa"/>
            <w:shd w:val="clear" w:color="auto" w:fill="FFFFFF"/>
          </w:tcPr>
          <w:p w:rsidR="00B41E95" w:rsidRPr="00D77653" w:rsidRDefault="00B22030" w:rsidP="00737A44">
            <w:pPr>
              <w:rPr>
                <w:b/>
                <w:szCs w:val="20"/>
                <w:lang w:val="ga-IE"/>
              </w:rPr>
            </w:pPr>
            <w:r w:rsidRPr="00D77653">
              <w:rPr>
                <w:b/>
                <w:szCs w:val="20"/>
                <w:lang w:val="ga-IE"/>
              </w:rPr>
              <w:t>Buiséad Iomlán</w:t>
            </w:r>
          </w:p>
        </w:tc>
        <w:tc>
          <w:tcPr>
            <w:tcW w:w="1984" w:type="dxa"/>
            <w:shd w:val="clear" w:color="auto" w:fill="FFFFFF"/>
          </w:tcPr>
          <w:p w:rsidR="00B41E95" w:rsidRPr="00D77653" w:rsidRDefault="00B41E95" w:rsidP="00D60283">
            <w:pPr>
              <w:rPr>
                <w:b/>
                <w:szCs w:val="20"/>
                <w:lang w:val="ga-IE"/>
              </w:rPr>
            </w:pPr>
          </w:p>
        </w:tc>
      </w:tr>
    </w:tbl>
    <w:p w:rsidR="007D0144" w:rsidRPr="00D77653" w:rsidRDefault="007D0144" w:rsidP="003D7A8E">
      <w:pPr>
        <w:rPr>
          <w:szCs w:val="20"/>
          <w:lang w:val="ga-IE"/>
        </w:rPr>
      </w:pPr>
    </w:p>
    <w:p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rsidR="008916DC" w:rsidRPr="00D77653" w:rsidRDefault="008916DC" w:rsidP="008916DC">
      <w:pPr>
        <w:rPr>
          <w:lang w:val="ga-IE"/>
        </w:rPr>
      </w:pPr>
    </w:p>
    <w:p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rsidR="00E30578" w:rsidRPr="00D77653" w:rsidRDefault="00E30578" w:rsidP="00E30578">
      <w:pPr>
        <w:jc w:val="both"/>
        <w:rPr>
          <w:lang w:val="ga-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9"/>
        <w:gridCol w:w="3200"/>
        <w:gridCol w:w="3389"/>
      </w:tblGrid>
      <w:tr w:rsidR="00465899" w:rsidRPr="00D77653">
        <w:tc>
          <w:tcPr>
            <w:tcW w:w="688" w:type="dxa"/>
            <w:vAlign w:val="bottom"/>
          </w:tcPr>
          <w:p w:rsidR="00465899" w:rsidRPr="00D77653" w:rsidRDefault="00465899" w:rsidP="00C925E5">
            <w:pPr>
              <w:ind w:left="360"/>
              <w:rPr>
                <w:b/>
                <w:lang w:val="ga-IE"/>
              </w:rPr>
            </w:pPr>
          </w:p>
        </w:tc>
        <w:tc>
          <w:tcPr>
            <w:tcW w:w="1764" w:type="dxa"/>
            <w:vAlign w:val="bottom"/>
          </w:tcPr>
          <w:p w:rsidR="00465899" w:rsidRPr="00D77653" w:rsidRDefault="00975ABA" w:rsidP="00370CCD">
            <w:pPr>
              <w:ind w:left="21"/>
              <w:rPr>
                <w:b/>
                <w:lang w:val="ga-IE"/>
              </w:rPr>
            </w:pPr>
            <w:r w:rsidRPr="00D77653">
              <w:rPr>
                <w:b/>
                <w:lang w:val="ga-IE"/>
              </w:rPr>
              <w:t>An Deontas mar % den Bhuiséad Iomlán</w:t>
            </w:r>
          </w:p>
        </w:tc>
        <w:tc>
          <w:tcPr>
            <w:tcW w:w="3265" w:type="dxa"/>
            <w:vAlign w:val="bottom"/>
          </w:tcPr>
          <w:p w:rsidR="00465899" w:rsidRPr="00D77653" w:rsidRDefault="00975ABA" w:rsidP="00370CCD">
            <w:pPr>
              <w:ind w:left="21"/>
              <w:rPr>
                <w:b/>
                <w:lang w:val="ga-IE"/>
              </w:rPr>
            </w:pPr>
            <w:r w:rsidRPr="00D77653">
              <w:rPr>
                <w:b/>
                <w:lang w:val="ga-IE"/>
              </w:rPr>
              <w:t>Leithdháileadh an BAI</w:t>
            </w:r>
          </w:p>
        </w:tc>
        <w:tc>
          <w:tcPr>
            <w:tcW w:w="3463" w:type="dxa"/>
            <w:vAlign w:val="bottom"/>
          </w:tcPr>
          <w:p w:rsidR="00465899" w:rsidRPr="00D77653" w:rsidRDefault="00975ABA" w:rsidP="00370CCD">
            <w:pPr>
              <w:ind w:left="21"/>
              <w:rPr>
                <w:b/>
                <w:lang w:val="ga-IE"/>
              </w:rPr>
            </w:pPr>
            <w:r w:rsidRPr="00D77653">
              <w:rPr>
                <w:b/>
                <w:lang w:val="ga-IE"/>
              </w:rPr>
              <w:t>Deimhnigh go bhfuil tú in ann na critéir ábhartha chaithimh a chomhlíonadh</w:t>
            </w:r>
            <w:r w:rsidR="00465899" w:rsidRPr="00D77653">
              <w:rPr>
                <w:b/>
                <w:lang w:val="ga-IE"/>
              </w:rPr>
              <w:t xml:space="preserve"> </w:t>
            </w:r>
          </w:p>
          <w:p w:rsidR="00465899" w:rsidRPr="00D77653" w:rsidRDefault="00975ABA" w:rsidP="00370CCD">
            <w:pPr>
              <w:ind w:left="21"/>
              <w:rPr>
                <w:b/>
                <w:lang w:val="ga-IE"/>
              </w:rPr>
            </w:pPr>
            <w:r w:rsidRPr="00D77653">
              <w:rPr>
                <w:b/>
                <w:lang w:val="ga-IE"/>
              </w:rPr>
              <w:t>Tá/Níl</w:t>
            </w:r>
          </w:p>
        </w:tc>
      </w:tr>
      <w:tr w:rsidR="00465899" w:rsidRPr="00D77653">
        <w:tc>
          <w:tcPr>
            <w:tcW w:w="688" w:type="dxa"/>
            <w:vAlign w:val="bottom"/>
          </w:tcPr>
          <w:p w:rsidR="00465899" w:rsidRPr="00D77653" w:rsidRDefault="00465899" w:rsidP="00C925E5">
            <w:pPr>
              <w:ind w:left="360"/>
              <w:rPr>
                <w:lang w:val="ga-IE"/>
              </w:rPr>
            </w:pPr>
            <w:r w:rsidRPr="00D77653">
              <w:rPr>
                <w:lang w:val="ga-IE"/>
              </w:rPr>
              <w:t>1</w:t>
            </w:r>
          </w:p>
          <w:p w:rsidR="00465899" w:rsidRPr="00D77653" w:rsidRDefault="00465899" w:rsidP="00465899">
            <w:pPr>
              <w:rPr>
                <w:lang w:val="ga-IE"/>
              </w:rPr>
            </w:pPr>
          </w:p>
        </w:tc>
        <w:tc>
          <w:tcPr>
            <w:tcW w:w="1764" w:type="dxa"/>
            <w:vAlign w:val="bottom"/>
          </w:tcPr>
          <w:p w:rsidR="00465899" w:rsidRPr="00D77653" w:rsidRDefault="00975ABA" w:rsidP="00370CCD">
            <w:pPr>
              <w:ind w:left="21"/>
              <w:rPr>
                <w:lang w:val="ga-IE"/>
              </w:rPr>
            </w:pPr>
            <w:r w:rsidRPr="00D77653">
              <w:rPr>
                <w:lang w:val="ga-IE"/>
              </w:rPr>
              <w:t>Níos lú ná 50% den bhuiséad iomlán</w:t>
            </w:r>
          </w:p>
        </w:tc>
        <w:tc>
          <w:tcPr>
            <w:tcW w:w="3265" w:type="dxa"/>
            <w:vAlign w:val="bottom"/>
          </w:tcPr>
          <w:p w:rsidR="00465899" w:rsidRPr="00D77653" w:rsidRDefault="00F12FB4" w:rsidP="00370CCD">
            <w:pPr>
              <w:rPr>
                <w:lang w:val="ga-IE"/>
              </w:rPr>
            </w:pPr>
            <w:r w:rsidRPr="00D77653">
              <w:rPr>
                <w:lang w:val="ga-IE"/>
              </w:rPr>
              <w:t xml:space="preserve">Tá 160% den fhóirdheontas a bhronntar le caitheamh laistigh de chríoch Phoblacht na hÉireann </w:t>
            </w:r>
          </w:p>
        </w:tc>
        <w:tc>
          <w:tcPr>
            <w:tcW w:w="3463" w:type="dxa"/>
            <w:vAlign w:val="bottom"/>
          </w:tcPr>
          <w:p w:rsidR="00465899" w:rsidRPr="00D77653" w:rsidRDefault="00465899" w:rsidP="00C925E5">
            <w:pPr>
              <w:ind w:left="360"/>
              <w:rPr>
                <w:lang w:val="ga-IE"/>
              </w:rPr>
            </w:pPr>
          </w:p>
        </w:tc>
      </w:tr>
      <w:tr w:rsidR="00465899" w:rsidRPr="00D77653">
        <w:tc>
          <w:tcPr>
            <w:tcW w:w="688" w:type="dxa"/>
            <w:vAlign w:val="bottom"/>
          </w:tcPr>
          <w:p w:rsidR="00465899" w:rsidRPr="00D77653" w:rsidRDefault="00465899" w:rsidP="00C925E5">
            <w:pPr>
              <w:ind w:left="360"/>
              <w:rPr>
                <w:lang w:val="ga-IE"/>
              </w:rPr>
            </w:pPr>
            <w:r w:rsidRPr="00D77653">
              <w:rPr>
                <w:lang w:val="ga-IE"/>
              </w:rPr>
              <w:t>2</w:t>
            </w:r>
          </w:p>
        </w:tc>
        <w:tc>
          <w:tcPr>
            <w:tcW w:w="1764" w:type="dxa"/>
            <w:vAlign w:val="bottom"/>
          </w:tcPr>
          <w:p w:rsidR="00465899" w:rsidRPr="00D77653" w:rsidRDefault="00F12FB4" w:rsidP="00370CCD">
            <w:pPr>
              <w:ind w:left="21"/>
              <w:rPr>
                <w:lang w:val="ga-IE"/>
              </w:rPr>
            </w:pPr>
            <w:r w:rsidRPr="00D77653">
              <w:rPr>
                <w:lang w:val="ga-IE"/>
              </w:rPr>
              <w:t>50% nó níos mó den bhuiséad iomlán</w:t>
            </w:r>
          </w:p>
        </w:tc>
        <w:tc>
          <w:tcPr>
            <w:tcW w:w="3265" w:type="dxa"/>
            <w:vAlign w:val="bottom"/>
          </w:tcPr>
          <w:p w:rsidR="00465899" w:rsidRPr="00D77653" w:rsidRDefault="00F12FB4" w:rsidP="005209D0">
            <w:pPr>
              <w:rPr>
                <w:lang w:val="ga-IE"/>
              </w:rPr>
            </w:pPr>
            <w:r w:rsidRPr="00D77653">
              <w:rPr>
                <w:lang w:val="ga-IE"/>
              </w:rPr>
              <w:t>Tá 80% den bhuiséad foriomlán léiriúcháin le caitheamh laistigh d’oileán na hÉireann</w:t>
            </w:r>
          </w:p>
        </w:tc>
        <w:tc>
          <w:tcPr>
            <w:tcW w:w="3463" w:type="dxa"/>
            <w:vAlign w:val="bottom"/>
          </w:tcPr>
          <w:p w:rsidR="00465899" w:rsidRPr="00D77653" w:rsidRDefault="00465899" w:rsidP="00C925E5">
            <w:pPr>
              <w:ind w:left="360"/>
              <w:rPr>
                <w:lang w:val="ga-IE"/>
              </w:rPr>
            </w:pPr>
          </w:p>
        </w:tc>
      </w:tr>
      <w:tr w:rsidR="008916DC" w:rsidRPr="00D77653">
        <w:tc>
          <w:tcPr>
            <w:tcW w:w="9180" w:type="dxa"/>
            <w:gridSpan w:val="4"/>
            <w:vAlign w:val="bottom"/>
          </w:tcPr>
          <w:p w:rsidR="008916DC" w:rsidRPr="00D77653" w:rsidRDefault="00F12FB4" w:rsidP="005209D0">
            <w:pPr>
              <w:rPr>
                <w:lang w:val="ga-IE"/>
              </w:rPr>
            </w:pPr>
            <w:r w:rsidRPr="00D77653">
              <w:rPr>
                <w:lang w:val="ga-IE"/>
              </w:rPr>
              <w:lastRenderedPageBreak/>
              <w:t>Má roghnaigh tú ‘Níl’ in ‘1’ nó ‘2’ thuas, soláthair údar thíos maidir leis an bhfáth nach féidir leat na riachtanais chaithimh seo a chomhlíonadh</w:t>
            </w:r>
            <w:r w:rsidRPr="00D77653">
              <w:rPr>
                <w:rStyle w:val="FootnoteReference"/>
                <w:lang w:val="ga-IE"/>
              </w:rPr>
              <w:footnoteReference w:id="7"/>
            </w:r>
            <w:r w:rsidRPr="00D77653">
              <w:rPr>
                <w:lang w:val="ga-IE"/>
              </w:rPr>
              <w:t>:</w:t>
            </w:r>
          </w:p>
        </w:tc>
      </w:tr>
      <w:tr w:rsidR="008916DC" w:rsidRPr="00D77653">
        <w:tc>
          <w:tcPr>
            <w:tcW w:w="9180" w:type="dxa"/>
            <w:gridSpan w:val="4"/>
            <w:vAlign w:val="bottom"/>
          </w:tcPr>
          <w:p w:rsidR="008916DC" w:rsidRPr="00D77653" w:rsidRDefault="008916DC" w:rsidP="008916DC">
            <w:pPr>
              <w:rPr>
                <w:lang w:val="ga-IE"/>
              </w:rPr>
            </w:pPr>
          </w:p>
          <w:p w:rsidR="00EA3B56" w:rsidRPr="00D77653" w:rsidRDefault="00EA3B56" w:rsidP="008916DC">
            <w:pPr>
              <w:rPr>
                <w:lang w:val="ga-IE"/>
              </w:rPr>
            </w:pPr>
          </w:p>
        </w:tc>
      </w:tr>
    </w:tbl>
    <w:p w:rsidR="00DB74B8" w:rsidRPr="00D77653" w:rsidRDefault="0070023C" w:rsidP="005209D0">
      <w:pPr>
        <w:pStyle w:val="Heading2"/>
        <w:numPr>
          <w:ilvl w:val="0"/>
          <w:numId w:val="8"/>
        </w:numPr>
        <w:rPr>
          <w:lang w:val="ga-IE"/>
        </w:rPr>
      </w:pPr>
      <w:r w:rsidRPr="00D77653">
        <w:rPr>
          <w:lang w:val="ga-IE"/>
        </w:rPr>
        <w:br w:type="page"/>
      </w:r>
      <w:r w:rsidR="00B53F05" w:rsidRPr="00D77653">
        <w:rPr>
          <w:lang w:val="ga-IE"/>
        </w:rPr>
        <w:lastRenderedPageBreak/>
        <w:t>Litir Thiomantais ó Chraoltóir Incháilithe</w:t>
      </w:r>
      <w:r w:rsidR="00B53F05" w:rsidRPr="00D77653">
        <w:rPr>
          <w:rStyle w:val="FootnoteReference"/>
          <w:lang w:val="ga-IE"/>
        </w:rPr>
        <w:footnoteReference w:id="8"/>
      </w:r>
    </w:p>
    <w:p w:rsidR="00DB74B8" w:rsidRPr="00D77653" w:rsidRDefault="00DB74B8" w:rsidP="00C26B44">
      <w:pPr>
        <w:jc w:val="both"/>
        <w:rPr>
          <w:szCs w:val="20"/>
          <w:lang w:val="ga-IE"/>
        </w:rPr>
      </w:pPr>
    </w:p>
    <w:p w:rsidR="00D8391D" w:rsidRPr="00D77653" w:rsidRDefault="00B53F05" w:rsidP="005209D0">
      <w:pPr>
        <w:jc w:val="both"/>
        <w:rPr>
          <w:szCs w:val="20"/>
          <w:lang w:val="ga-IE"/>
        </w:rPr>
      </w:pPr>
      <w:r w:rsidRPr="00D77653">
        <w:rPr>
          <w:szCs w:val="20"/>
          <w:lang w:val="ga-IE"/>
        </w:rPr>
        <w:t>Na gnéithe atá le cur san áireamh:</w:t>
      </w:r>
    </w:p>
    <w:p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rsidR="009220AD" w:rsidRPr="00D77653"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rsidR="009220AD" w:rsidRPr="00D77653" w:rsidRDefault="009220AD" w:rsidP="009220AD">
      <w:pPr>
        <w:pStyle w:val="ListParagraph"/>
        <w:jc w:val="both"/>
        <w:rPr>
          <w:szCs w:val="20"/>
          <w:lang w:val="ga-IE"/>
        </w:rPr>
      </w:pPr>
    </w:p>
    <w:p w:rsidR="009220AD" w:rsidRPr="00D77653" w:rsidRDefault="009220AD" w:rsidP="009220AD">
      <w:pPr>
        <w:jc w:val="both"/>
        <w:rPr>
          <w:szCs w:val="20"/>
          <w:lang w:val="ga-IE"/>
        </w:rPr>
      </w:pPr>
    </w:p>
    <w:p w:rsidR="00FC4A0E" w:rsidRPr="00D77653" w:rsidRDefault="00FC4A0E" w:rsidP="002C74FE">
      <w:pPr>
        <w:jc w:val="both"/>
        <w:rPr>
          <w:color w:val="FF0000"/>
          <w:lang w:val="ga-IE"/>
        </w:rPr>
      </w:pPr>
    </w:p>
    <w:p w:rsidR="00D8391D" w:rsidRPr="00D77653" w:rsidRDefault="00B91C29" w:rsidP="005209D0">
      <w:pPr>
        <w:jc w:val="both"/>
        <w:rPr>
          <w:lang w:val="ga-IE"/>
        </w:rPr>
      </w:pPr>
      <w:r w:rsidRPr="00D77653">
        <w:rPr>
          <w:lang w:val="ga-IE"/>
        </w:rPr>
        <w:t>Déan tagairt do chuid 3.5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9"/>
      </w:r>
    </w:p>
    <w:p w:rsidR="00DB74B8" w:rsidRPr="00D77653" w:rsidRDefault="00DB74B8"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r w:rsidRPr="00D77653">
        <w:rPr>
          <w:szCs w:val="20"/>
          <w:lang w:val="ga-IE"/>
        </w:rPr>
        <w:br w:type="page"/>
      </w:r>
    </w:p>
    <w:p w:rsidR="00DB74B8" w:rsidRPr="00D77653" w:rsidRDefault="00B91151" w:rsidP="005209D0">
      <w:pPr>
        <w:pStyle w:val="Heading2"/>
        <w:numPr>
          <w:ilvl w:val="0"/>
          <w:numId w:val="8"/>
        </w:numPr>
        <w:rPr>
          <w:lang w:val="ga-IE"/>
        </w:rPr>
      </w:pPr>
      <w:r w:rsidRPr="00D77653">
        <w:rPr>
          <w:lang w:val="ga-IE"/>
        </w:rPr>
        <w:lastRenderedPageBreak/>
        <w:t>Litir/Litreacha T(h)iomantais ó Mhaoinitheoirí Eile</w:t>
      </w:r>
      <w:r w:rsidRPr="00D77653">
        <w:rPr>
          <w:rStyle w:val="FootnoteReference"/>
          <w:lang w:val="ga-IE"/>
        </w:rPr>
        <w:footnoteReference w:id="10"/>
      </w:r>
    </w:p>
    <w:p w:rsidR="00DB74B8" w:rsidRPr="00D77653" w:rsidRDefault="00DB74B8" w:rsidP="00C26B44">
      <w:pPr>
        <w:jc w:val="both"/>
        <w:rPr>
          <w:szCs w:val="20"/>
          <w:lang w:val="ga-IE"/>
        </w:rPr>
      </w:pPr>
    </w:p>
    <w:p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rsidR="00BF6F8E" w:rsidRDefault="00BF6F8E" w:rsidP="00CE3E9A">
      <w:pPr>
        <w:jc w:val="both"/>
        <w:rPr>
          <w:lang w:val="ga-IE"/>
        </w:rPr>
      </w:pPr>
    </w:p>
    <w:p w:rsidR="002F3D26" w:rsidRDefault="00BF6F8E" w:rsidP="002F3D26">
      <w:pPr>
        <w:jc w:val="both"/>
        <w:rPr>
          <w:b/>
          <w:bCs/>
        </w:rPr>
      </w:pPr>
      <w:r w:rsidRPr="00BF6F8E">
        <w:rPr>
          <w:b/>
          <w:szCs w:val="20"/>
          <w:lang w:val="en-US"/>
        </w:rPr>
        <w:t xml:space="preserve">Más cás é go gcreideann an BAI nár léiríodh céatadán/méid suntasach den Mhaoiniú mar urraithe, is féidir leis </w:t>
      </w:r>
      <w:proofErr w:type="gramStart"/>
      <w:r w:rsidRPr="00BF6F8E">
        <w:rPr>
          <w:b/>
          <w:szCs w:val="20"/>
          <w:lang w:val="en-US"/>
        </w:rPr>
        <w:t>an</w:t>
      </w:r>
      <w:proofErr w:type="gramEnd"/>
      <w:r w:rsidRPr="00BF6F8E">
        <w:rPr>
          <w:b/>
          <w:szCs w:val="20"/>
          <w:lang w:val="en-US"/>
        </w:rPr>
        <w:t xml:space="preserve"> BAI neamhshuim a dhéanamh den togra sa phróiseas iarratais.</w:t>
      </w:r>
      <w:r w:rsidR="002F3D26">
        <w:rPr>
          <w:b/>
          <w:szCs w:val="20"/>
          <w:lang w:val="en-US"/>
        </w:rPr>
        <w:t xml:space="preserve">  </w:t>
      </w:r>
      <w:r w:rsidR="00C97EE4" w:rsidRPr="00C97EE4">
        <w:rPr>
          <w:b/>
          <w:szCs w:val="20"/>
          <w:lang w:val="en-US"/>
        </w:rPr>
        <w:t xml:space="preserve">Déan tagairt le do thoil do chuid 4.6 den Treoir is déanaí </w:t>
      </w:r>
      <w:proofErr w:type="spellStart"/>
      <w:r w:rsidR="00C97EE4" w:rsidRPr="00C97EE4">
        <w:rPr>
          <w:b/>
          <w:szCs w:val="20"/>
          <w:lang w:val="en-US"/>
        </w:rPr>
        <w:t>d'Iarratasóirí</w:t>
      </w:r>
      <w:proofErr w:type="spellEnd"/>
      <w:r w:rsidR="00C97EE4" w:rsidRPr="00C97EE4">
        <w:rPr>
          <w:b/>
          <w:szCs w:val="20"/>
          <w:lang w:val="en-US"/>
        </w:rPr>
        <w:t xml:space="preserve"> le haghaidh tuilleadh eolais</w:t>
      </w:r>
      <w:r w:rsidR="00C97EE4">
        <w:rPr>
          <w:b/>
          <w:szCs w:val="20"/>
          <w:lang w:val="en-US"/>
        </w:rPr>
        <w:t>.</w:t>
      </w:r>
    </w:p>
    <w:p w:rsidR="00BF6F8E" w:rsidRPr="00BF6F8E" w:rsidRDefault="00BF6F8E" w:rsidP="00BF6F8E">
      <w:pPr>
        <w:rPr>
          <w:b/>
          <w:szCs w:val="20"/>
          <w:lang w:val="en-US" w:eastAsia="en-US"/>
        </w:rPr>
      </w:pPr>
    </w:p>
    <w:p w:rsidR="00BF6F8E" w:rsidRDefault="00BF6F8E" w:rsidP="00CE3E9A">
      <w:pPr>
        <w:jc w:val="both"/>
        <w:rPr>
          <w:lang w:val="ga-IE"/>
        </w:rPr>
      </w:pPr>
    </w:p>
    <w:p w:rsidR="003C128D" w:rsidRPr="00D77653" w:rsidRDefault="00B91151" w:rsidP="00CE3E9A">
      <w:pPr>
        <w:jc w:val="both"/>
        <w:rPr>
          <w:lang w:val="ga-IE"/>
        </w:rPr>
      </w:pPr>
      <w:r w:rsidRPr="00D77653">
        <w:rPr>
          <w:lang w:val="ga-IE"/>
        </w:rPr>
        <w:t>Na gnéithe atá le cur san áireamh:</w:t>
      </w:r>
    </w:p>
    <w:p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rsidR="003C128D" w:rsidRPr="00D77653" w:rsidRDefault="00B91151" w:rsidP="00CE3E9A">
      <w:pPr>
        <w:pStyle w:val="ListParagraph"/>
        <w:numPr>
          <w:ilvl w:val="0"/>
          <w:numId w:val="23"/>
        </w:numPr>
        <w:jc w:val="both"/>
        <w:rPr>
          <w:szCs w:val="20"/>
          <w:lang w:val="ga-IE"/>
        </w:rPr>
      </w:pPr>
      <w:r w:rsidRPr="00D77653">
        <w:rPr>
          <w:szCs w:val="20"/>
          <w:lang w:val="ga-IE"/>
        </w:rPr>
        <w:t>An tsuim atá le ranníoc</w:t>
      </w:r>
    </w:p>
    <w:p w:rsidR="003C128D" w:rsidRPr="00D77653"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rsidR="003C128D" w:rsidRPr="00D77653" w:rsidRDefault="003C128D" w:rsidP="00CB155E">
      <w:pPr>
        <w:jc w:val="both"/>
        <w:rPr>
          <w:lang w:val="ga-IE"/>
        </w:rPr>
      </w:pPr>
    </w:p>
    <w:p w:rsidR="00CB155E" w:rsidRPr="00D77653" w:rsidRDefault="00CB155E" w:rsidP="00CB155E">
      <w:pPr>
        <w:jc w:val="both"/>
        <w:rPr>
          <w:lang w:val="ga-IE"/>
        </w:rPr>
      </w:pPr>
      <w:r w:rsidRPr="00D77653">
        <w:rPr>
          <w:lang w:val="ga-IE"/>
        </w:rPr>
        <w:t xml:space="preserve"> </w:t>
      </w:r>
    </w:p>
    <w:p w:rsidR="00DB74B8" w:rsidRPr="00D77653" w:rsidRDefault="00DB74B8"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r w:rsidRPr="00D77653">
        <w:rPr>
          <w:szCs w:val="20"/>
          <w:lang w:val="ga-IE"/>
        </w:rPr>
        <w:br w:type="page"/>
      </w:r>
    </w:p>
    <w:p w:rsidR="00DB74B8" w:rsidRPr="00D77653" w:rsidRDefault="00B91151" w:rsidP="00CE3E9A">
      <w:pPr>
        <w:pStyle w:val="Heading2"/>
        <w:numPr>
          <w:ilvl w:val="0"/>
          <w:numId w:val="8"/>
        </w:numPr>
        <w:rPr>
          <w:lang w:val="ga-IE"/>
        </w:rPr>
      </w:pPr>
      <w:r w:rsidRPr="00D77653">
        <w:rPr>
          <w:lang w:val="ga-IE"/>
        </w:rPr>
        <w:lastRenderedPageBreak/>
        <w:t>CVanna ón bPríomhphearsanra</w:t>
      </w:r>
      <w:r w:rsidRPr="00D77653">
        <w:rPr>
          <w:rStyle w:val="FootnoteReference"/>
          <w:lang w:val="ga-IE"/>
        </w:rPr>
        <w:footnoteReference w:id="11"/>
      </w:r>
    </w:p>
    <w:p w:rsidR="00DB74B8" w:rsidRPr="00D77653" w:rsidRDefault="00DB74B8" w:rsidP="00C26B44">
      <w:pPr>
        <w:jc w:val="both"/>
        <w:rPr>
          <w:szCs w:val="20"/>
          <w:lang w:val="ga-IE"/>
        </w:rPr>
      </w:pPr>
    </w:p>
    <w:p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2F3D26">
        <w:t>.</w:t>
      </w:r>
    </w:p>
    <w:p w:rsidR="00C93B72" w:rsidRPr="00D77653" w:rsidRDefault="00C93B72" w:rsidP="00CB155E">
      <w:pPr>
        <w:jc w:val="both"/>
        <w:rPr>
          <w:szCs w:val="20"/>
          <w:lang w:val="ga-IE"/>
        </w:rPr>
      </w:pPr>
    </w:p>
    <w:p w:rsidR="00C93B72" w:rsidRPr="00D77653" w:rsidRDefault="00C93B72" w:rsidP="00CB155E">
      <w:pPr>
        <w:jc w:val="both"/>
        <w:rPr>
          <w:szCs w:val="20"/>
          <w:lang w:val="ga-IE"/>
        </w:rPr>
      </w:pPr>
    </w:p>
    <w:p w:rsidR="00AB5281" w:rsidRPr="00D77653" w:rsidRDefault="00AB5281" w:rsidP="00CB155E">
      <w:pPr>
        <w:jc w:val="both"/>
        <w:rPr>
          <w:szCs w:val="20"/>
          <w:lang w:val="ga-IE"/>
        </w:rPr>
      </w:pPr>
    </w:p>
    <w:p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r w:rsidR="007C1726" w:rsidRPr="00D77653">
        <w:rPr>
          <w:lang w:val="ga-IE"/>
        </w:rPr>
        <w:t>Litreacha Tiomantais ó Phríomh-Rannpháirtithe</w:t>
      </w:r>
      <w:r w:rsidR="007C1726" w:rsidRPr="00D77653">
        <w:rPr>
          <w:rStyle w:val="FootnoteReference"/>
          <w:lang w:val="ga-IE"/>
        </w:rPr>
        <w:footnoteReference w:id="12"/>
      </w:r>
    </w:p>
    <w:p w:rsidR="00AB5281" w:rsidRPr="00D77653" w:rsidRDefault="00AB5281" w:rsidP="00CB155E">
      <w:pPr>
        <w:jc w:val="both"/>
        <w:rPr>
          <w:szCs w:val="20"/>
          <w:lang w:val="ga-IE"/>
        </w:rPr>
      </w:pPr>
    </w:p>
    <w:p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rsidR="00AA2693" w:rsidRPr="00D77653" w:rsidRDefault="00AA2693" w:rsidP="00AF7D41">
      <w:pPr>
        <w:jc w:val="both"/>
        <w:rPr>
          <w:szCs w:val="20"/>
          <w:lang w:val="ga-IE"/>
        </w:rPr>
      </w:pPr>
    </w:p>
    <w:p w:rsidR="00AA2693" w:rsidRPr="00D77653" w:rsidRDefault="00AA2693" w:rsidP="00CB155E">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r w:rsidRPr="00D77653">
        <w:rPr>
          <w:szCs w:val="20"/>
          <w:lang w:val="ga-IE"/>
        </w:rPr>
        <w:br w:type="page"/>
      </w:r>
    </w:p>
    <w:p w:rsidR="005E69B2" w:rsidRPr="00D77653" w:rsidRDefault="000B3100" w:rsidP="00AF7D41">
      <w:pPr>
        <w:pStyle w:val="Heading2"/>
        <w:numPr>
          <w:ilvl w:val="0"/>
          <w:numId w:val="8"/>
        </w:numPr>
        <w:rPr>
          <w:lang w:val="ga-IE"/>
        </w:rPr>
      </w:pPr>
      <w:r w:rsidRPr="00D77653">
        <w:rPr>
          <w:lang w:val="ga-IE"/>
        </w:rPr>
        <w:lastRenderedPageBreak/>
        <w:t>Oird Tháscacha Reatha</w:t>
      </w:r>
      <w:r w:rsidRPr="00D77653">
        <w:rPr>
          <w:rStyle w:val="FootnoteReference"/>
          <w:lang w:val="ga-IE"/>
        </w:rPr>
        <w:footnoteReference w:id="13"/>
      </w:r>
    </w:p>
    <w:p w:rsidR="00DB74B8" w:rsidRPr="00D77653" w:rsidRDefault="00DB74B8" w:rsidP="00C26B44">
      <w:pPr>
        <w:jc w:val="both"/>
        <w:rPr>
          <w:szCs w:val="20"/>
          <w:lang w:val="ga-IE"/>
        </w:rPr>
      </w:pPr>
    </w:p>
    <w:p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rsidR="00DB74B8" w:rsidRPr="00D77653" w:rsidRDefault="00DB74B8" w:rsidP="00C26B44">
      <w:pPr>
        <w:jc w:val="both"/>
        <w:rPr>
          <w:szCs w:val="20"/>
          <w:lang w:val="ga-IE"/>
        </w:rPr>
      </w:pPr>
    </w:p>
    <w:p w:rsidR="005E69B2" w:rsidRPr="00D77653" w:rsidRDefault="005E69B2" w:rsidP="005E69B2">
      <w:pPr>
        <w:jc w:val="both"/>
        <w:rPr>
          <w:szCs w:val="20"/>
          <w:lang w:val="ga-IE"/>
        </w:rPr>
      </w:pPr>
    </w:p>
    <w:p w:rsidR="005E69B2" w:rsidRPr="00D77653" w:rsidRDefault="005E69B2" w:rsidP="005E69B2">
      <w:pPr>
        <w:jc w:val="both"/>
        <w:rPr>
          <w:szCs w:val="20"/>
          <w:lang w:val="ga-IE"/>
        </w:rPr>
      </w:pPr>
    </w:p>
    <w:p w:rsidR="005E69B2" w:rsidRPr="00D77653" w:rsidRDefault="005E69B2" w:rsidP="00C26B44">
      <w:pPr>
        <w:jc w:val="both"/>
        <w:rPr>
          <w:szCs w:val="20"/>
          <w:lang w:val="ga-IE"/>
        </w:rPr>
      </w:pPr>
    </w:p>
    <w:p w:rsidR="00DB74B8" w:rsidRPr="00D77653" w:rsidRDefault="00DB74B8" w:rsidP="00C26B44">
      <w:pPr>
        <w:jc w:val="both"/>
        <w:rPr>
          <w:szCs w:val="20"/>
          <w:lang w:val="ga-IE"/>
        </w:rPr>
      </w:pPr>
    </w:p>
    <w:p w:rsidR="00DB74B8" w:rsidRPr="00D77653" w:rsidRDefault="00DB74B8" w:rsidP="00C26B44">
      <w:pPr>
        <w:jc w:val="both"/>
        <w:rPr>
          <w:szCs w:val="20"/>
          <w:lang w:val="ga-IE"/>
        </w:rPr>
      </w:pPr>
      <w:r w:rsidRPr="00D77653">
        <w:rPr>
          <w:szCs w:val="20"/>
          <w:lang w:val="ga-IE"/>
        </w:rPr>
        <w:br w:type="page"/>
      </w:r>
    </w:p>
    <w:p w:rsidR="00DB74B8" w:rsidRPr="00D77653" w:rsidRDefault="000B3100" w:rsidP="00AF7D41">
      <w:pPr>
        <w:pStyle w:val="Heading2"/>
        <w:numPr>
          <w:ilvl w:val="0"/>
          <w:numId w:val="8"/>
        </w:numPr>
        <w:rPr>
          <w:lang w:val="ga-IE"/>
        </w:rPr>
      </w:pPr>
      <w:r w:rsidRPr="00D77653">
        <w:rPr>
          <w:lang w:val="ga-IE"/>
        </w:rPr>
        <w:lastRenderedPageBreak/>
        <w:t>Scripteanna</w:t>
      </w:r>
      <w:r w:rsidRPr="00D77653">
        <w:rPr>
          <w:rStyle w:val="FootnoteReference"/>
          <w:lang w:val="ga-IE"/>
        </w:rPr>
        <w:footnoteReference w:id="14"/>
      </w:r>
      <w:r w:rsidR="005E69B2" w:rsidRPr="00D77653">
        <w:rPr>
          <w:lang w:val="ga-IE"/>
        </w:rPr>
        <w:t xml:space="preserve"> </w:t>
      </w:r>
    </w:p>
    <w:p w:rsidR="001A55D1" w:rsidRPr="00D77653" w:rsidRDefault="001A55D1" w:rsidP="00C26B44">
      <w:pPr>
        <w:jc w:val="both"/>
        <w:rPr>
          <w:szCs w:val="20"/>
          <w:lang w:val="ga-IE"/>
        </w:rPr>
      </w:pPr>
    </w:p>
    <w:p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rsidR="00105552" w:rsidRPr="00D77653" w:rsidRDefault="00105552" w:rsidP="00C26B44">
      <w:pPr>
        <w:jc w:val="both"/>
        <w:rPr>
          <w:szCs w:val="20"/>
          <w:lang w:val="ga-IE"/>
        </w:rPr>
      </w:pPr>
    </w:p>
    <w:p w:rsidR="00105552" w:rsidRPr="00D77653" w:rsidRDefault="00105552" w:rsidP="00C26B44">
      <w:pPr>
        <w:jc w:val="both"/>
        <w:rPr>
          <w:szCs w:val="20"/>
          <w:lang w:val="ga-IE"/>
        </w:rPr>
      </w:pPr>
    </w:p>
    <w:p w:rsidR="005E69B2" w:rsidRPr="00D77653" w:rsidRDefault="005E69B2">
      <w:pPr>
        <w:rPr>
          <w:szCs w:val="20"/>
          <w:lang w:val="ga-IE"/>
        </w:rPr>
      </w:pPr>
      <w:r w:rsidRPr="00D77653">
        <w:rPr>
          <w:szCs w:val="20"/>
          <w:lang w:val="ga-IE"/>
        </w:rPr>
        <w:br w:type="page"/>
      </w:r>
    </w:p>
    <w:p w:rsidR="005E69B2" w:rsidRPr="00D77653" w:rsidRDefault="002E6FF4" w:rsidP="00AF7D41">
      <w:pPr>
        <w:pStyle w:val="Heading2"/>
        <w:numPr>
          <w:ilvl w:val="0"/>
          <w:numId w:val="8"/>
        </w:numPr>
        <w:rPr>
          <w:lang w:val="ga-IE"/>
        </w:rPr>
      </w:pPr>
      <w:r w:rsidRPr="00D77653">
        <w:rPr>
          <w:lang w:val="ga-IE"/>
        </w:rPr>
        <w:lastRenderedPageBreak/>
        <w:t>Obair Ealaíne Beochana</w:t>
      </w:r>
      <w:r w:rsidR="00BD48B4" w:rsidRPr="00D77653">
        <w:rPr>
          <w:rStyle w:val="FootnoteReference"/>
          <w:lang w:val="ga-IE"/>
        </w:rPr>
        <w:footnoteReference w:id="15"/>
      </w:r>
      <w:r w:rsidR="005E69B2" w:rsidRPr="00D77653">
        <w:rPr>
          <w:lang w:val="ga-IE"/>
        </w:rPr>
        <w:t xml:space="preserve"> </w:t>
      </w:r>
    </w:p>
    <w:p w:rsidR="005E69B2" w:rsidRPr="00D77653" w:rsidRDefault="005E69B2" w:rsidP="005E69B2">
      <w:pPr>
        <w:jc w:val="both"/>
        <w:rPr>
          <w:szCs w:val="20"/>
          <w:lang w:val="ga-IE"/>
        </w:rPr>
      </w:pPr>
    </w:p>
    <w:p w:rsidR="006C4C9A" w:rsidRPr="00D77653" w:rsidRDefault="002E6FF4" w:rsidP="00AF7D41">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Pr="00D77653">
        <w:rPr>
          <w:lang w:val="ga-IE"/>
        </w:rPr>
        <w:t xml:space="preserve">Féadtar naisc le hobair ealaíne a rochtain a sholáthar chun spás a shábháil, ach tá feidhmiúlacht na nasc seo </w:t>
      </w:r>
      <w:r w:rsidR="00BB0744" w:rsidRPr="00D77653">
        <w:rPr>
          <w:lang w:val="ga-IE"/>
        </w:rPr>
        <w:t xml:space="preserve">ar </w:t>
      </w:r>
      <w:r w:rsidRPr="00D77653">
        <w:rPr>
          <w:lang w:val="ga-IE"/>
        </w:rPr>
        <w:t>p</w:t>
      </w:r>
      <w:r w:rsidR="00BB0744" w:rsidRPr="00D77653">
        <w:rPr>
          <w:lang w:val="ga-IE"/>
        </w:rPr>
        <w:t>h</w:t>
      </w:r>
      <w:r w:rsidRPr="00D77653">
        <w:rPr>
          <w:lang w:val="ga-IE"/>
        </w:rPr>
        <w:t xml:space="preserve">riacal an iarratasóra. </w:t>
      </w:r>
      <w:r w:rsidR="00930164" w:rsidRPr="00D77653">
        <w:rPr>
          <w:lang w:val="ga-IE"/>
        </w:rPr>
        <w:t xml:space="preserve"> </w:t>
      </w:r>
    </w:p>
    <w:p w:rsidR="005E69B2" w:rsidRPr="00D77653" w:rsidRDefault="005E69B2" w:rsidP="00C26B44">
      <w:pPr>
        <w:jc w:val="both"/>
        <w:rPr>
          <w:szCs w:val="20"/>
          <w:lang w:val="ga-IE"/>
        </w:rPr>
      </w:pPr>
    </w:p>
    <w:sectPr w:rsidR="005E69B2" w:rsidRPr="00D77653" w:rsidSect="00A33467">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4E56" w:rsidRDefault="00C44E56" w:rsidP="009025E8">
      <w:pPr>
        <w:spacing w:line="240" w:lineRule="auto"/>
      </w:pPr>
      <w:r>
        <w:separator/>
      </w:r>
    </w:p>
  </w:endnote>
  <w:endnote w:type="continuationSeparator" w:id="0">
    <w:p w:rsidR="00C44E56" w:rsidRDefault="00C44E56"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2E6D" w:rsidRDefault="00BB2E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E56" w:rsidRDefault="00C44E56">
    <w:pPr>
      <w:pStyle w:val="Footer"/>
      <w:jc w:val="right"/>
    </w:pPr>
    <w:r>
      <w:fldChar w:fldCharType="begin"/>
    </w:r>
    <w:r>
      <w:instrText xml:space="preserve"> PAGE   \* MERGEFORMAT </w:instrText>
    </w:r>
    <w:r>
      <w:fldChar w:fldCharType="separate"/>
    </w:r>
    <w:r>
      <w:rPr>
        <w:noProof/>
      </w:rPr>
      <w:t>9</w:t>
    </w:r>
    <w:r>
      <w:rPr>
        <w:noProof/>
      </w:rPr>
      <w:fldChar w:fldCharType="end"/>
    </w:r>
  </w:p>
  <w:p w:rsidR="00C44E56" w:rsidRDefault="00C44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2E6D" w:rsidRDefault="00BB2E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4E56" w:rsidRDefault="00C44E56" w:rsidP="009025E8">
      <w:pPr>
        <w:spacing w:line="240" w:lineRule="auto"/>
      </w:pPr>
      <w:r>
        <w:separator/>
      </w:r>
    </w:p>
  </w:footnote>
  <w:footnote w:type="continuationSeparator" w:id="0">
    <w:p w:rsidR="00C44E56" w:rsidRDefault="00C44E56" w:rsidP="009025E8">
      <w:pPr>
        <w:spacing w:line="240" w:lineRule="auto"/>
      </w:pPr>
      <w:r>
        <w:continuationSeparator/>
      </w:r>
    </w:p>
  </w:footnote>
  <w:footnote w:id="1">
    <w:p w:rsidR="00C44E56" w:rsidRPr="00C704B5"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Féach cuid 4.1 den Treoi</w:t>
      </w:r>
      <w:r w:rsidRPr="00C704B5">
        <w:rPr>
          <w:sz w:val="18"/>
          <w:szCs w:val="18"/>
          <w:lang w:val="es-ES"/>
        </w:rPr>
        <w:t xml:space="preserve">r </w:t>
      </w:r>
      <w:proofErr w:type="spellStart"/>
      <w:r w:rsidRPr="00C704B5">
        <w:rPr>
          <w:sz w:val="18"/>
          <w:szCs w:val="18"/>
          <w:lang w:val="es-ES"/>
        </w:rPr>
        <w:t>d’Iarratasóirí</w:t>
      </w:r>
      <w:proofErr w:type="spellEnd"/>
      <w:r w:rsidRPr="00C704B5">
        <w:rPr>
          <w:sz w:val="18"/>
          <w:szCs w:val="18"/>
          <w:lang w:val="es-ES"/>
        </w:rPr>
        <w:t xml:space="preserve"> </w:t>
      </w:r>
    </w:p>
  </w:footnote>
  <w:footnote w:id="2">
    <w:p w:rsidR="00C44E56" w:rsidRPr="00360E46" w:rsidRDefault="00C44E56">
      <w:pPr>
        <w:pStyle w:val="FootnoteText"/>
        <w:rPr>
          <w:sz w:val="18"/>
          <w:szCs w:val="18"/>
          <w:lang w:val="es-ES"/>
        </w:rPr>
      </w:pPr>
      <w:r>
        <w:rPr>
          <w:rStyle w:val="FootnoteReference"/>
        </w:rPr>
        <w:footnoteRef/>
      </w:r>
      <w:r w:rsidRPr="00360E46">
        <w:rPr>
          <w:lang w:val="es-ES"/>
        </w:rPr>
        <w:t xml:space="preserve"> </w:t>
      </w:r>
      <w:r w:rsidRPr="00360E46">
        <w:rPr>
          <w:sz w:val="18"/>
          <w:szCs w:val="18"/>
          <w:lang w:val="es-ES"/>
        </w:rPr>
        <w:t xml:space="preserve">Féach cuid 4.2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3">
    <w:p w:rsidR="00C44E56" w:rsidRPr="00E0098D" w:rsidRDefault="00C44E56" w:rsidP="00E0098D">
      <w:pPr>
        <w:rPr>
          <w:sz w:val="18"/>
          <w:szCs w:val="18"/>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 xml:space="preserve">MURA </w:t>
      </w:r>
      <w:r w:rsidRPr="004F091C">
        <w:rPr>
          <w:sz w:val="14"/>
          <w:szCs w:val="14"/>
        </w:rPr>
        <w:t>BH</w:t>
      </w:r>
      <w:r>
        <w:rPr>
          <w:sz w:val="18"/>
          <w:szCs w:val="18"/>
        </w:rPr>
        <w:t>FUIL 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p w:rsidR="00C44E56" w:rsidRPr="00E0098D" w:rsidRDefault="00C44E56">
      <w:pPr>
        <w:pStyle w:val="FootnoteText"/>
        <w:rPr>
          <w:lang w:val="en-IE"/>
        </w:rPr>
      </w:pPr>
    </w:p>
  </w:footnote>
  <w:footnote w:id="4">
    <w:p w:rsidR="00C44E56" w:rsidRDefault="00C44E56" w:rsidP="007D0E2B">
      <w:pPr>
        <w:rPr>
          <w:szCs w:val="20"/>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A917E7">
        <w:rPr>
          <w:sz w:val="18"/>
          <w:szCs w:val="18"/>
        </w:rPr>
        <w:t xml:space="preserve">  </w:t>
      </w:r>
      <w:r>
        <w:rPr>
          <w:sz w:val="18"/>
          <w:szCs w:val="18"/>
        </w:rPr>
        <w:t xml:space="preserve">MURA </w:t>
      </w:r>
      <w:r w:rsidRPr="004F091C">
        <w:rPr>
          <w:sz w:val="14"/>
          <w:szCs w:val="14"/>
        </w:rPr>
        <w:t>BH</w:t>
      </w:r>
      <w:r>
        <w:rPr>
          <w:sz w:val="18"/>
          <w:szCs w:val="18"/>
        </w:rPr>
        <w:t>FUIL tú cláraithe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p w:rsidR="00C44E56" w:rsidRPr="00E0098D" w:rsidRDefault="00C44E56" w:rsidP="007D0E2B">
      <w:pPr>
        <w:pStyle w:val="FootnoteText"/>
        <w:rPr>
          <w:lang w:val="en-IE"/>
        </w:rPr>
      </w:pPr>
    </w:p>
  </w:footnote>
  <w:footnote w:id="5">
    <w:p w:rsidR="00C44E56" w:rsidRPr="00360E46" w:rsidRDefault="00C44E56" w:rsidP="0096203C">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4.3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6">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4.4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7">
    <w:p w:rsidR="00C44E56" w:rsidRPr="00360E46" w:rsidRDefault="00C44E56" w:rsidP="00F12FB4">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3.9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8">
    <w:p w:rsidR="00C44E56" w:rsidRPr="00360E46" w:rsidRDefault="00C44E56"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9">
    <w:p w:rsidR="00C44E56" w:rsidRPr="00605BDD" w:rsidRDefault="00C44E56"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w:t>
      </w:r>
      <w:proofErr w:type="gramStart"/>
      <w:r w:rsidRPr="00605BDD">
        <w:rPr>
          <w:sz w:val="18"/>
          <w:szCs w:val="18"/>
          <w:lang w:val="es-ES"/>
        </w:rPr>
        <w:t>an BAI</w:t>
      </w:r>
      <w:proofErr w:type="gramEnd"/>
      <w:r w:rsidRPr="00605BDD">
        <w:rPr>
          <w:sz w:val="18"/>
          <w:szCs w:val="18"/>
          <w:lang w:val="es-ES"/>
        </w:rPr>
        <w:t xml:space="preserve"> </w:t>
      </w:r>
    </w:p>
  </w:footnote>
  <w:footnote w:id="10">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4.6 den Treoir </w:t>
      </w:r>
      <w:proofErr w:type="spellStart"/>
      <w:r w:rsidRPr="00360E46">
        <w:rPr>
          <w:sz w:val="18"/>
          <w:szCs w:val="18"/>
          <w:lang w:val="es-ES"/>
        </w:rPr>
        <w:t>d’Iarratasóirí</w:t>
      </w:r>
      <w:proofErr w:type="spellEnd"/>
      <w:r w:rsidRPr="00360E46">
        <w:rPr>
          <w:lang w:val="es-ES"/>
        </w:rPr>
        <w:t xml:space="preserve"> </w:t>
      </w:r>
    </w:p>
  </w:footnote>
  <w:footnote w:id="11">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4.7 den Treoir </w:t>
      </w:r>
      <w:proofErr w:type="spellStart"/>
      <w:r w:rsidRPr="00360E46">
        <w:rPr>
          <w:sz w:val="18"/>
          <w:szCs w:val="18"/>
          <w:lang w:val="es-ES"/>
        </w:rPr>
        <w:t>d’Iarratasóirí</w:t>
      </w:r>
      <w:proofErr w:type="spellEnd"/>
      <w:r w:rsidRPr="00360E46">
        <w:rPr>
          <w:lang w:val="es-ES"/>
        </w:rPr>
        <w:t xml:space="preserve"> </w:t>
      </w:r>
    </w:p>
  </w:footnote>
  <w:footnote w:id="12">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4.8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13">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4.9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14">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4.10 den Treoir </w:t>
      </w:r>
      <w:proofErr w:type="spellStart"/>
      <w:r w:rsidRPr="00360E46">
        <w:rPr>
          <w:sz w:val="18"/>
          <w:szCs w:val="18"/>
          <w:lang w:val="es-ES"/>
        </w:rPr>
        <w:t>d’Iarratasóirí</w:t>
      </w:r>
      <w:proofErr w:type="spellEnd"/>
      <w:r w:rsidRPr="00360E46">
        <w:rPr>
          <w:sz w:val="18"/>
          <w:szCs w:val="18"/>
          <w:lang w:val="es-ES"/>
        </w:rPr>
        <w:t xml:space="preserve"> </w:t>
      </w:r>
    </w:p>
  </w:footnote>
  <w:footnote w:id="15">
    <w:p w:rsidR="00C44E56" w:rsidRPr="00360E46" w:rsidRDefault="00C44E56">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4.11 den Treoir </w:t>
      </w:r>
      <w:proofErr w:type="spellStart"/>
      <w:r w:rsidRPr="00360E46">
        <w:rPr>
          <w:sz w:val="18"/>
          <w:szCs w:val="18"/>
          <w:lang w:val="es-ES"/>
        </w:rPr>
        <w:t>d’Iarratasóirí</w:t>
      </w:r>
      <w:proofErr w:type="spellEnd"/>
      <w:r w:rsidRPr="00360E46">
        <w:rPr>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2E6D" w:rsidRDefault="00BB2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E56" w:rsidRDefault="00C44E5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44E56">
      <w:trPr>
        <w:trHeight w:val="288"/>
      </w:trPr>
      <w:tc>
        <w:tcPr>
          <w:tcW w:w="6069" w:type="dxa"/>
        </w:tcPr>
        <w:p w:rsidR="00C44E56" w:rsidRDefault="00C44E56" w:rsidP="009025E8">
          <w:pPr>
            <w:pStyle w:val="Header"/>
            <w:jc w:val="right"/>
            <w:rPr>
              <w:rFonts w:ascii="Cambria" w:hAnsi="Cambria" w:cs="Times New Roman"/>
              <w:sz w:val="36"/>
              <w:szCs w:val="36"/>
            </w:rPr>
          </w:pPr>
          <w:r>
            <w:rPr>
              <w:rFonts w:ascii="Cambria" w:hAnsi="Cambria" w:cs="Times New Roman"/>
              <w:sz w:val="36"/>
              <w:szCs w:val="36"/>
            </w:rPr>
            <w:t>Fuaim agus Fís I</w:t>
          </w:r>
          <w:r w:rsidR="00BB2E6D">
            <w:rPr>
              <w:rFonts w:ascii="Cambria" w:hAnsi="Cambria" w:cs="Times New Roman"/>
              <w:sz w:val="36"/>
              <w:szCs w:val="36"/>
            </w:rPr>
            <w:t>I</w:t>
          </w:r>
          <w:r>
            <w:rPr>
              <w:rFonts w:ascii="Cambria" w:hAnsi="Cambria" w:cs="Times New Roman"/>
              <w:sz w:val="36"/>
              <w:szCs w:val="36"/>
            </w:rPr>
            <w:t>I</w:t>
          </w:r>
        </w:p>
      </w:tc>
      <w:tc>
        <w:tcPr>
          <w:tcW w:w="3187" w:type="dxa"/>
        </w:tcPr>
        <w:p w:rsidR="00C44E56" w:rsidRDefault="00C44E56"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rsidR="00C44E56" w:rsidRDefault="00C44E56" w:rsidP="009025E8">
    <w:pPr>
      <w:pStyle w:val="Header"/>
    </w:pPr>
    <w:r>
      <w:rPr>
        <w:noProof/>
        <w:lang w:val="en-US" w:eastAsia="en-US"/>
      </w:rPr>
      <w:drawing>
        <wp:anchor distT="0" distB="0" distL="114300" distR="114300" simplePos="0" relativeHeight="251657216" behindDoc="0" locked="0" layoutInCell="1" allowOverlap="1">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E56" w:rsidRDefault="00C44E56">
    <w:pPr>
      <w:pStyle w:val="Header"/>
    </w:pPr>
    <w:r>
      <w:rPr>
        <w:noProof/>
        <w:lang w:val="en-US" w:eastAsia="en-US"/>
      </w:rPr>
      <w:drawing>
        <wp:anchor distT="0" distB="0" distL="114300" distR="114300" simplePos="0" relativeHeight="251658240" behindDoc="0" locked="0" layoutInCell="1" allowOverlap="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6E11741"/>
    <w:multiLevelType w:val="hybridMultilevel"/>
    <w:tmpl w:val="5B16E916"/>
    <w:lvl w:ilvl="0" w:tplc="AC525A4A">
      <w:start w:val="1"/>
      <w:numFmt w:val="decimal"/>
      <w:lvlText w:val="%1."/>
      <w:lvlJc w:val="left"/>
      <w:pPr>
        <w:ind w:left="720" w:hanging="360"/>
      </w:pPr>
      <w:rPr>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7"/>
  </w:num>
  <w:num w:numId="4">
    <w:abstractNumId w:val="6"/>
  </w:num>
  <w:num w:numId="5">
    <w:abstractNumId w:val="9"/>
  </w:num>
  <w:num w:numId="6">
    <w:abstractNumId w:val="20"/>
  </w:num>
  <w:num w:numId="7">
    <w:abstractNumId w:val="3"/>
  </w:num>
  <w:num w:numId="8">
    <w:abstractNumId w:val="18"/>
  </w:num>
  <w:num w:numId="9">
    <w:abstractNumId w:val="17"/>
  </w:num>
  <w:num w:numId="10">
    <w:abstractNumId w:val="11"/>
  </w:num>
  <w:num w:numId="11">
    <w:abstractNumId w:val="19"/>
  </w:num>
  <w:num w:numId="12">
    <w:abstractNumId w:val="8"/>
  </w:num>
  <w:num w:numId="13">
    <w:abstractNumId w:val="13"/>
  </w:num>
  <w:num w:numId="14">
    <w:abstractNumId w:val="10"/>
  </w:num>
  <w:num w:numId="15">
    <w:abstractNumId w:val="5"/>
  </w:num>
  <w:num w:numId="16">
    <w:abstractNumId w:val="21"/>
  </w:num>
  <w:num w:numId="17">
    <w:abstractNumId w:val="16"/>
  </w:num>
  <w:num w:numId="18">
    <w:abstractNumId w:val="22"/>
  </w:num>
  <w:num w:numId="19">
    <w:abstractNumId w:val="14"/>
  </w:num>
  <w:num w:numId="20">
    <w:abstractNumId w:val="1"/>
  </w:num>
  <w:num w:numId="21">
    <w:abstractNumId w:val="2"/>
  </w:num>
  <w:num w:numId="22">
    <w:abstractNumId w:val="23"/>
  </w:num>
  <w:num w:numId="23">
    <w:abstractNumId w:val="15"/>
  </w:num>
  <w:num w:numId="24">
    <w:abstractNumId w:val="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4397"/>
    <w:rsid w:val="000171FF"/>
    <w:rsid w:val="00023E18"/>
    <w:rsid w:val="00026E8E"/>
    <w:rsid w:val="00045FA0"/>
    <w:rsid w:val="00066232"/>
    <w:rsid w:val="00066492"/>
    <w:rsid w:val="000752E3"/>
    <w:rsid w:val="00090EEC"/>
    <w:rsid w:val="00092817"/>
    <w:rsid w:val="00094B3D"/>
    <w:rsid w:val="00097456"/>
    <w:rsid w:val="000A1E70"/>
    <w:rsid w:val="000B20F6"/>
    <w:rsid w:val="000B3100"/>
    <w:rsid w:val="000B7BBB"/>
    <w:rsid w:val="000F4339"/>
    <w:rsid w:val="000F56DE"/>
    <w:rsid w:val="000F5787"/>
    <w:rsid w:val="000F7742"/>
    <w:rsid w:val="0010493F"/>
    <w:rsid w:val="00105552"/>
    <w:rsid w:val="001104C0"/>
    <w:rsid w:val="00135E49"/>
    <w:rsid w:val="0014068E"/>
    <w:rsid w:val="00143B95"/>
    <w:rsid w:val="0014669F"/>
    <w:rsid w:val="001508DE"/>
    <w:rsid w:val="00162C50"/>
    <w:rsid w:val="0016487B"/>
    <w:rsid w:val="00164884"/>
    <w:rsid w:val="001707BC"/>
    <w:rsid w:val="0017267F"/>
    <w:rsid w:val="0017766E"/>
    <w:rsid w:val="00181CD6"/>
    <w:rsid w:val="00191612"/>
    <w:rsid w:val="0019347D"/>
    <w:rsid w:val="0019615F"/>
    <w:rsid w:val="001A073F"/>
    <w:rsid w:val="001A3318"/>
    <w:rsid w:val="001A55D1"/>
    <w:rsid w:val="001B0E0E"/>
    <w:rsid w:val="001C63AE"/>
    <w:rsid w:val="001D4F42"/>
    <w:rsid w:val="001E16E9"/>
    <w:rsid w:val="001E5CDC"/>
    <w:rsid w:val="001E647D"/>
    <w:rsid w:val="001F7480"/>
    <w:rsid w:val="002068F4"/>
    <w:rsid w:val="00206F7B"/>
    <w:rsid w:val="0021532C"/>
    <w:rsid w:val="00221923"/>
    <w:rsid w:val="00222135"/>
    <w:rsid w:val="002233CF"/>
    <w:rsid w:val="002318B2"/>
    <w:rsid w:val="00234B52"/>
    <w:rsid w:val="00236DD9"/>
    <w:rsid w:val="002512DB"/>
    <w:rsid w:val="0026743D"/>
    <w:rsid w:val="00267A67"/>
    <w:rsid w:val="00267C50"/>
    <w:rsid w:val="0027120A"/>
    <w:rsid w:val="00274A49"/>
    <w:rsid w:val="00276919"/>
    <w:rsid w:val="00280A90"/>
    <w:rsid w:val="002826B2"/>
    <w:rsid w:val="002841D5"/>
    <w:rsid w:val="0028434B"/>
    <w:rsid w:val="00292843"/>
    <w:rsid w:val="00293B96"/>
    <w:rsid w:val="002973DE"/>
    <w:rsid w:val="002A73F1"/>
    <w:rsid w:val="002A7603"/>
    <w:rsid w:val="002B187F"/>
    <w:rsid w:val="002B3F86"/>
    <w:rsid w:val="002B66B2"/>
    <w:rsid w:val="002C4F52"/>
    <w:rsid w:val="002C74FE"/>
    <w:rsid w:val="002D0CE2"/>
    <w:rsid w:val="002E03B2"/>
    <w:rsid w:val="002E2456"/>
    <w:rsid w:val="002E2BC0"/>
    <w:rsid w:val="002E6FF4"/>
    <w:rsid w:val="002F3D26"/>
    <w:rsid w:val="002F4260"/>
    <w:rsid w:val="002F775A"/>
    <w:rsid w:val="002F784F"/>
    <w:rsid w:val="00303D81"/>
    <w:rsid w:val="003103AC"/>
    <w:rsid w:val="003151B8"/>
    <w:rsid w:val="00315C62"/>
    <w:rsid w:val="00326FC8"/>
    <w:rsid w:val="00334422"/>
    <w:rsid w:val="00335D1F"/>
    <w:rsid w:val="00337A46"/>
    <w:rsid w:val="003512BD"/>
    <w:rsid w:val="00357BB2"/>
    <w:rsid w:val="00360E46"/>
    <w:rsid w:val="00365581"/>
    <w:rsid w:val="003665B6"/>
    <w:rsid w:val="00370CCD"/>
    <w:rsid w:val="003922AD"/>
    <w:rsid w:val="00397A2C"/>
    <w:rsid w:val="003B0B1A"/>
    <w:rsid w:val="003C0167"/>
    <w:rsid w:val="003C05A4"/>
    <w:rsid w:val="003C08FA"/>
    <w:rsid w:val="003C128D"/>
    <w:rsid w:val="003C60FD"/>
    <w:rsid w:val="003D24B2"/>
    <w:rsid w:val="003D7A8E"/>
    <w:rsid w:val="003E6C50"/>
    <w:rsid w:val="003E6C53"/>
    <w:rsid w:val="003F0785"/>
    <w:rsid w:val="00407688"/>
    <w:rsid w:val="004134AE"/>
    <w:rsid w:val="00421801"/>
    <w:rsid w:val="004223BE"/>
    <w:rsid w:val="0042373D"/>
    <w:rsid w:val="00431FF4"/>
    <w:rsid w:val="00434191"/>
    <w:rsid w:val="0043419F"/>
    <w:rsid w:val="004346A0"/>
    <w:rsid w:val="004428FA"/>
    <w:rsid w:val="00450C90"/>
    <w:rsid w:val="0045218B"/>
    <w:rsid w:val="00456F09"/>
    <w:rsid w:val="004622F6"/>
    <w:rsid w:val="00465899"/>
    <w:rsid w:val="00467F36"/>
    <w:rsid w:val="0047254F"/>
    <w:rsid w:val="00472C5F"/>
    <w:rsid w:val="004764D4"/>
    <w:rsid w:val="00481802"/>
    <w:rsid w:val="004A2C22"/>
    <w:rsid w:val="004C185D"/>
    <w:rsid w:val="004C30F2"/>
    <w:rsid w:val="004C6E13"/>
    <w:rsid w:val="004C758F"/>
    <w:rsid w:val="004D56C0"/>
    <w:rsid w:val="004D6C3C"/>
    <w:rsid w:val="004F091C"/>
    <w:rsid w:val="004F12AB"/>
    <w:rsid w:val="004F57D5"/>
    <w:rsid w:val="004F7253"/>
    <w:rsid w:val="00507A9C"/>
    <w:rsid w:val="0051086A"/>
    <w:rsid w:val="005209D0"/>
    <w:rsid w:val="00523AF4"/>
    <w:rsid w:val="00524120"/>
    <w:rsid w:val="005247F0"/>
    <w:rsid w:val="00542079"/>
    <w:rsid w:val="005457A7"/>
    <w:rsid w:val="00552461"/>
    <w:rsid w:val="00553C5E"/>
    <w:rsid w:val="00555D90"/>
    <w:rsid w:val="00560F8E"/>
    <w:rsid w:val="00575ADD"/>
    <w:rsid w:val="005857E8"/>
    <w:rsid w:val="00590494"/>
    <w:rsid w:val="00592AEE"/>
    <w:rsid w:val="00594380"/>
    <w:rsid w:val="005973D9"/>
    <w:rsid w:val="00597438"/>
    <w:rsid w:val="005B0445"/>
    <w:rsid w:val="005B3F74"/>
    <w:rsid w:val="005B5F23"/>
    <w:rsid w:val="005B683D"/>
    <w:rsid w:val="005C3D80"/>
    <w:rsid w:val="005C6F28"/>
    <w:rsid w:val="005D756F"/>
    <w:rsid w:val="005E1360"/>
    <w:rsid w:val="005E69B2"/>
    <w:rsid w:val="005F1AF7"/>
    <w:rsid w:val="005F2201"/>
    <w:rsid w:val="00603B9E"/>
    <w:rsid w:val="00605BDD"/>
    <w:rsid w:val="00610032"/>
    <w:rsid w:val="0061051C"/>
    <w:rsid w:val="006112EB"/>
    <w:rsid w:val="00613F5B"/>
    <w:rsid w:val="006346E4"/>
    <w:rsid w:val="00637FAF"/>
    <w:rsid w:val="0066188F"/>
    <w:rsid w:val="0068705C"/>
    <w:rsid w:val="00690C96"/>
    <w:rsid w:val="006A01C3"/>
    <w:rsid w:val="006A7162"/>
    <w:rsid w:val="006B32DC"/>
    <w:rsid w:val="006C1669"/>
    <w:rsid w:val="006C26B4"/>
    <w:rsid w:val="006C301D"/>
    <w:rsid w:val="006C4C9A"/>
    <w:rsid w:val="006D262C"/>
    <w:rsid w:val="006D3D6D"/>
    <w:rsid w:val="006D64D9"/>
    <w:rsid w:val="006D7954"/>
    <w:rsid w:val="006E0D50"/>
    <w:rsid w:val="006E155D"/>
    <w:rsid w:val="006F4073"/>
    <w:rsid w:val="006F558E"/>
    <w:rsid w:val="00700067"/>
    <w:rsid w:val="0070023C"/>
    <w:rsid w:val="0070464F"/>
    <w:rsid w:val="007053C0"/>
    <w:rsid w:val="00705987"/>
    <w:rsid w:val="007123B7"/>
    <w:rsid w:val="00715596"/>
    <w:rsid w:val="007220D2"/>
    <w:rsid w:val="007250F4"/>
    <w:rsid w:val="00726E41"/>
    <w:rsid w:val="00730181"/>
    <w:rsid w:val="00737A44"/>
    <w:rsid w:val="007417D2"/>
    <w:rsid w:val="007451C2"/>
    <w:rsid w:val="00751983"/>
    <w:rsid w:val="00757F02"/>
    <w:rsid w:val="00767309"/>
    <w:rsid w:val="00770ECC"/>
    <w:rsid w:val="007819A2"/>
    <w:rsid w:val="0078283B"/>
    <w:rsid w:val="007869E5"/>
    <w:rsid w:val="00787A97"/>
    <w:rsid w:val="007A60EA"/>
    <w:rsid w:val="007B3E6F"/>
    <w:rsid w:val="007C1726"/>
    <w:rsid w:val="007D00E3"/>
    <w:rsid w:val="007D0144"/>
    <w:rsid w:val="007D0E2B"/>
    <w:rsid w:val="007D1698"/>
    <w:rsid w:val="007D7CB3"/>
    <w:rsid w:val="007F266A"/>
    <w:rsid w:val="008120A5"/>
    <w:rsid w:val="008132CC"/>
    <w:rsid w:val="00814B4C"/>
    <w:rsid w:val="00817CAE"/>
    <w:rsid w:val="00820587"/>
    <w:rsid w:val="008231E2"/>
    <w:rsid w:val="008247E6"/>
    <w:rsid w:val="008264D0"/>
    <w:rsid w:val="008338FE"/>
    <w:rsid w:val="00833DC5"/>
    <w:rsid w:val="008347AB"/>
    <w:rsid w:val="008436BF"/>
    <w:rsid w:val="00843FA1"/>
    <w:rsid w:val="00844358"/>
    <w:rsid w:val="00852622"/>
    <w:rsid w:val="008755A1"/>
    <w:rsid w:val="008916DC"/>
    <w:rsid w:val="00893F4E"/>
    <w:rsid w:val="008945C5"/>
    <w:rsid w:val="008950BB"/>
    <w:rsid w:val="008B6C4F"/>
    <w:rsid w:val="008C757B"/>
    <w:rsid w:val="008D7DE0"/>
    <w:rsid w:val="008F2471"/>
    <w:rsid w:val="008F36EC"/>
    <w:rsid w:val="008F7A33"/>
    <w:rsid w:val="008F7F37"/>
    <w:rsid w:val="009025E8"/>
    <w:rsid w:val="00903C47"/>
    <w:rsid w:val="00921FDE"/>
    <w:rsid w:val="009220AD"/>
    <w:rsid w:val="0092567D"/>
    <w:rsid w:val="00930164"/>
    <w:rsid w:val="009372A1"/>
    <w:rsid w:val="009375A7"/>
    <w:rsid w:val="009404EA"/>
    <w:rsid w:val="00942E32"/>
    <w:rsid w:val="009571B0"/>
    <w:rsid w:val="0096203C"/>
    <w:rsid w:val="00966E14"/>
    <w:rsid w:val="00973083"/>
    <w:rsid w:val="00974B20"/>
    <w:rsid w:val="00975ABA"/>
    <w:rsid w:val="00984841"/>
    <w:rsid w:val="00987E2C"/>
    <w:rsid w:val="009901B0"/>
    <w:rsid w:val="00991F40"/>
    <w:rsid w:val="00995917"/>
    <w:rsid w:val="009A1966"/>
    <w:rsid w:val="009A328A"/>
    <w:rsid w:val="009D318E"/>
    <w:rsid w:val="009D4029"/>
    <w:rsid w:val="009E736C"/>
    <w:rsid w:val="009F506B"/>
    <w:rsid w:val="009F6C8A"/>
    <w:rsid w:val="00A00B2B"/>
    <w:rsid w:val="00A0438D"/>
    <w:rsid w:val="00A05CC6"/>
    <w:rsid w:val="00A14B85"/>
    <w:rsid w:val="00A15339"/>
    <w:rsid w:val="00A33467"/>
    <w:rsid w:val="00A33D54"/>
    <w:rsid w:val="00A40521"/>
    <w:rsid w:val="00A540A7"/>
    <w:rsid w:val="00A57888"/>
    <w:rsid w:val="00A671FA"/>
    <w:rsid w:val="00A8030B"/>
    <w:rsid w:val="00A85833"/>
    <w:rsid w:val="00A917E7"/>
    <w:rsid w:val="00A92265"/>
    <w:rsid w:val="00A92B69"/>
    <w:rsid w:val="00A94C49"/>
    <w:rsid w:val="00AA2693"/>
    <w:rsid w:val="00AA40F5"/>
    <w:rsid w:val="00AA6C27"/>
    <w:rsid w:val="00AB5281"/>
    <w:rsid w:val="00AF1678"/>
    <w:rsid w:val="00AF2988"/>
    <w:rsid w:val="00AF3A81"/>
    <w:rsid w:val="00AF47D1"/>
    <w:rsid w:val="00AF4CCC"/>
    <w:rsid w:val="00AF5925"/>
    <w:rsid w:val="00AF7D41"/>
    <w:rsid w:val="00B00B13"/>
    <w:rsid w:val="00B01591"/>
    <w:rsid w:val="00B02A12"/>
    <w:rsid w:val="00B11959"/>
    <w:rsid w:val="00B12C9A"/>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71915"/>
    <w:rsid w:val="00B81E59"/>
    <w:rsid w:val="00B91151"/>
    <w:rsid w:val="00B91C29"/>
    <w:rsid w:val="00BA0D7F"/>
    <w:rsid w:val="00BA1E77"/>
    <w:rsid w:val="00BA4826"/>
    <w:rsid w:val="00BB0744"/>
    <w:rsid w:val="00BB2E6D"/>
    <w:rsid w:val="00BC1375"/>
    <w:rsid w:val="00BC68D1"/>
    <w:rsid w:val="00BD37FB"/>
    <w:rsid w:val="00BD48B4"/>
    <w:rsid w:val="00BD66E4"/>
    <w:rsid w:val="00BF1179"/>
    <w:rsid w:val="00BF2D3E"/>
    <w:rsid w:val="00BF38F2"/>
    <w:rsid w:val="00BF5304"/>
    <w:rsid w:val="00BF5E7D"/>
    <w:rsid w:val="00BF6F8E"/>
    <w:rsid w:val="00C02D2E"/>
    <w:rsid w:val="00C14975"/>
    <w:rsid w:val="00C2067B"/>
    <w:rsid w:val="00C26B44"/>
    <w:rsid w:val="00C35BA2"/>
    <w:rsid w:val="00C44E56"/>
    <w:rsid w:val="00C45DC6"/>
    <w:rsid w:val="00C5328B"/>
    <w:rsid w:val="00C561E4"/>
    <w:rsid w:val="00C704B5"/>
    <w:rsid w:val="00C858BC"/>
    <w:rsid w:val="00C87400"/>
    <w:rsid w:val="00C87542"/>
    <w:rsid w:val="00C925E5"/>
    <w:rsid w:val="00C92A4F"/>
    <w:rsid w:val="00C93B72"/>
    <w:rsid w:val="00C9642D"/>
    <w:rsid w:val="00C97EE4"/>
    <w:rsid w:val="00CA7306"/>
    <w:rsid w:val="00CA7431"/>
    <w:rsid w:val="00CA786F"/>
    <w:rsid w:val="00CB155E"/>
    <w:rsid w:val="00CB54B8"/>
    <w:rsid w:val="00CB7B63"/>
    <w:rsid w:val="00CC00D4"/>
    <w:rsid w:val="00CC24E4"/>
    <w:rsid w:val="00CC6497"/>
    <w:rsid w:val="00CE060C"/>
    <w:rsid w:val="00CE3576"/>
    <w:rsid w:val="00CE3E9A"/>
    <w:rsid w:val="00CF0E47"/>
    <w:rsid w:val="00CF22A7"/>
    <w:rsid w:val="00CF3ADD"/>
    <w:rsid w:val="00D01BD9"/>
    <w:rsid w:val="00D06D27"/>
    <w:rsid w:val="00D11C42"/>
    <w:rsid w:val="00D21CAD"/>
    <w:rsid w:val="00D30F83"/>
    <w:rsid w:val="00D323C2"/>
    <w:rsid w:val="00D32D9E"/>
    <w:rsid w:val="00D37931"/>
    <w:rsid w:val="00D40408"/>
    <w:rsid w:val="00D47477"/>
    <w:rsid w:val="00D52685"/>
    <w:rsid w:val="00D53A8E"/>
    <w:rsid w:val="00D546F6"/>
    <w:rsid w:val="00D57293"/>
    <w:rsid w:val="00D60283"/>
    <w:rsid w:val="00D7491C"/>
    <w:rsid w:val="00D75FD7"/>
    <w:rsid w:val="00D772C9"/>
    <w:rsid w:val="00D77653"/>
    <w:rsid w:val="00D8391D"/>
    <w:rsid w:val="00D92CD4"/>
    <w:rsid w:val="00D967E7"/>
    <w:rsid w:val="00DB5623"/>
    <w:rsid w:val="00DB74B8"/>
    <w:rsid w:val="00DD1B64"/>
    <w:rsid w:val="00DD1C0E"/>
    <w:rsid w:val="00DD20F6"/>
    <w:rsid w:val="00DE1BB3"/>
    <w:rsid w:val="00DE2F72"/>
    <w:rsid w:val="00DE3A1A"/>
    <w:rsid w:val="00DE4C15"/>
    <w:rsid w:val="00DE4EDE"/>
    <w:rsid w:val="00DE52FB"/>
    <w:rsid w:val="00DF00C3"/>
    <w:rsid w:val="00E0098D"/>
    <w:rsid w:val="00E10172"/>
    <w:rsid w:val="00E105A1"/>
    <w:rsid w:val="00E10730"/>
    <w:rsid w:val="00E119F1"/>
    <w:rsid w:val="00E131DC"/>
    <w:rsid w:val="00E1433B"/>
    <w:rsid w:val="00E15AA5"/>
    <w:rsid w:val="00E20F44"/>
    <w:rsid w:val="00E30578"/>
    <w:rsid w:val="00E32B61"/>
    <w:rsid w:val="00E32DCC"/>
    <w:rsid w:val="00E40D47"/>
    <w:rsid w:val="00E40F44"/>
    <w:rsid w:val="00E42A2B"/>
    <w:rsid w:val="00E4367F"/>
    <w:rsid w:val="00E57B48"/>
    <w:rsid w:val="00E70749"/>
    <w:rsid w:val="00E71D42"/>
    <w:rsid w:val="00E778C7"/>
    <w:rsid w:val="00E85C4D"/>
    <w:rsid w:val="00E928A6"/>
    <w:rsid w:val="00EA08BD"/>
    <w:rsid w:val="00EA3B56"/>
    <w:rsid w:val="00EB671A"/>
    <w:rsid w:val="00EB7C04"/>
    <w:rsid w:val="00EC03F7"/>
    <w:rsid w:val="00EC260B"/>
    <w:rsid w:val="00ED007C"/>
    <w:rsid w:val="00ED0589"/>
    <w:rsid w:val="00ED2B9C"/>
    <w:rsid w:val="00ED31EA"/>
    <w:rsid w:val="00EE00A4"/>
    <w:rsid w:val="00EE10B6"/>
    <w:rsid w:val="00EE50E9"/>
    <w:rsid w:val="00F01FF0"/>
    <w:rsid w:val="00F07F66"/>
    <w:rsid w:val="00F1049A"/>
    <w:rsid w:val="00F12FB4"/>
    <w:rsid w:val="00F16A10"/>
    <w:rsid w:val="00F20423"/>
    <w:rsid w:val="00F2302F"/>
    <w:rsid w:val="00F23EB8"/>
    <w:rsid w:val="00F25D8A"/>
    <w:rsid w:val="00F25DB7"/>
    <w:rsid w:val="00F41911"/>
    <w:rsid w:val="00F47098"/>
    <w:rsid w:val="00F47ECC"/>
    <w:rsid w:val="00F51306"/>
    <w:rsid w:val="00F52D42"/>
    <w:rsid w:val="00F61A73"/>
    <w:rsid w:val="00F7414A"/>
    <w:rsid w:val="00F753F0"/>
    <w:rsid w:val="00F8090C"/>
    <w:rsid w:val="00F811CB"/>
    <w:rsid w:val="00F92CAE"/>
    <w:rsid w:val="00F965B7"/>
    <w:rsid w:val="00FA24CC"/>
    <w:rsid w:val="00FB0ED4"/>
    <w:rsid w:val="00FC35A0"/>
    <w:rsid w:val="00FC4A0E"/>
    <w:rsid w:val="00FC58BC"/>
    <w:rsid w:val="00FC5C29"/>
    <w:rsid w:val="00FC6097"/>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FC97E0"/>
  <w15:docId w15:val="{EB7A8E71-632C-4669-9272-BD61283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style>
  <w:style w:type="character" w:customStyle="1" w:styleId="FooterChar">
    <w:name w:val="Footer Char"/>
    <w:basedOn w:val="DefaultParagraphFont"/>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semiHidden/>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semiHidden/>
    <w:rsid w:val="00C87542"/>
    <w:rPr>
      <w:rFonts w:ascii="Courier New" w:hAnsi="Courier New" w:cs="Courier New"/>
    </w:rPr>
  </w:style>
  <w:style w:type="paragraph" w:styleId="Revision">
    <w:name w:val="Revision"/>
    <w:hidden/>
    <w:uiPriority w:val="99"/>
    <w:semiHidden/>
    <w:rsid w:val="00817CAE"/>
    <w:rPr>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online.ie/" TargetMode="External"/><Relationship Id="rId13" Type="http://schemas.openxmlformats.org/officeDocument/2006/relationships/hyperlink" Target="http://www.baionline.ie/" TargetMode="External"/><Relationship Id="rId18" Type="http://schemas.openxmlformats.org/officeDocument/2006/relationships/hyperlink" Target="http://www.baioneline.i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baionline.ie/" TargetMode="External"/><Relationship Id="rId12" Type="http://schemas.openxmlformats.org/officeDocument/2006/relationships/hyperlink" Target="http://www.bai.ie" TargetMode="External"/><Relationship Id="rId17" Type="http://schemas.openxmlformats.org/officeDocument/2006/relationships/hyperlink" Target="http://www.baionline.i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ionline.i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ionline.ie"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baionline.ie/" TargetMode="External"/><Relationship Id="rId23" Type="http://schemas.openxmlformats.org/officeDocument/2006/relationships/header" Target="header3.xml"/><Relationship Id="rId10" Type="http://schemas.openxmlformats.org/officeDocument/2006/relationships/hyperlink" Target="http://www.baionline.i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BAIonlinehttp://www.baionline.ie/" TargetMode="External"/><Relationship Id="rId14" Type="http://schemas.openxmlformats.org/officeDocument/2006/relationships/hyperlink" Target="http://www.baionline.i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2548</Words>
  <Characters>14525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17039</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Caroline Keville</cp:lastModifiedBy>
  <cp:revision>4</cp:revision>
  <cp:lastPrinted>2014-11-21T15:51:00Z</cp:lastPrinted>
  <dcterms:created xsi:type="dcterms:W3CDTF">2019-10-01T14:25:00Z</dcterms:created>
  <dcterms:modified xsi:type="dcterms:W3CDTF">2019-10-02T09:19:00Z</dcterms:modified>
</cp:coreProperties>
</file>