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DD0" w:rsidRPr="007D7A85" w:rsidRDefault="00A24DD0" w:rsidP="007D7A85">
      <w:pPr>
        <w:rPr>
          <w:b/>
          <w:lang w:val="en-IE"/>
        </w:rPr>
      </w:pPr>
    </w:p>
    <w:p w:rsidR="0034150A" w:rsidRDefault="0034150A" w:rsidP="00A24DD0">
      <w:pPr>
        <w:jc w:val="center"/>
        <w:rPr>
          <w:b/>
        </w:rPr>
      </w:pPr>
    </w:p>
    <w:p w:rsidR="00605BEF" w:rsidRPr="00A24DD0" w:rsidRDefault="007E0FBE" w:rsidP="00A24DD0">
      <w:pPr>
        <w:jc w:val="center"/>
        <w:rPr>
          <w:b/>
        </w:rPr>
      </w:pPr>
      <w:r>
        <w:rPr>
          <w:b/>
        </w:rPr>
        <w:t>PREASEISIÚINT</w:t>
      </w:r>
    </w:p>
    <w:p w:rsidR="007E0FBE" w:rsidRDefault="007E0FBE" w:rsidP="00A24DD0">
      <w:pPr>
        <w:jc w:val="center"/>
      </w:pPr>
    </w:p>
    <w:p w:rsidR="007E0FBE" w:rsidRDefault="006E538C" w:rsidP="00A24DD0">
      <w:pPr>
        <w:jc w:val="center"/>
      </w:pPr>
      <w:r>
        <w:t>Dé C</w:t>
      </w:r>
      <w:proofErr w:type="spellStart"/>
      <w:r>
        <w:rPr>
          <w:lang w:val="en-IE"/>
        </w:rPr>
        <w:t>éadaoin</w:t>
      </w:r>
      <w:proofErr w:type="spellEnd"/>
      <w:r w:rsidR="006404F0">
        <w:t xml:space="preserve"> </w:t>
      </w:r>
      <w:r>
        <w:rPr>
          <w:lang w:val="en-IE"/>
        </w:rPr>
        <w:t>28</w:t>
      </w:r>
      <w:r w:rsidR="006404F0">
        <w:t xml:space="preserve"> Meitheamh 2017</w:t>
      </w:r>
    </w:p>
    <w:p w:rsidR="007E0FBE" w:rsidRDefault="007E0FBE" w:rsidP="00A24DD0">
      <w:pPr>
        <w:jc w:val="center"/>
      </w:pPr>
    </w:p>
    <w:p w:rsidR="007E0FBE" w:rsidRPr="00A24DD0" w:rsidRDefault="007E0FBE" w:rsidP="00A24DD0">
      <w:pPr>
        <w:jc w:val="center"/>
        <w:rPr>
          <w:b/>
        </w:rPr>
      </w:pPr>
      <w:r>
        <w:rPr>
          <w:b/>
        </w:rPr>
        <w:t>Seolann an BAI Cód Cleachtais nua um Thuairisciú Nuachta Gairide</w:t>
      </w:r>
    </w:p>
    <w:p w:rsidR="007E0FBE" w:rsidRDefault="007E0FBE" w:rsidP="00A24DD0">
      <w:pPr>
        <w:jc w:val="both"/>
      </w:pPr>
    </w:p>
    <w:p w:rsidR="007E0FBE" w:rsidRDefault="007E0FBE" w:rsidP="00A24DD0">
      <w:pPr>
        <w:jc w:val="both"/>
      </w:pPr>
      <w:r>
        <w:t xml:space="preserve">D’fhógair </w:t>
      </w:r>
      <w:r w:rsidR="006E538C">
        <w:fldChar w:fldCharType="begin"/>
      </w:r>
      <w:r w:rsidR="006E538C">
        <w:instrText xml:space="preserve"> HYPERLINK "http://www.bai.ie/en/" </w:instrText>
      </w:r>
      <w:r w:rsidR="006E538C">
        <w:fldChar w:fldCharType="separate"/>
      </w:r>
      <w:r>
        <w:rPr>
          <w:rStyle w:val="Hyperlink"/>
        </w:rPr>
        <w:t>Údarás Craolacháin na hÉireann (BAI)</w:t>
      </w:r>
      <w:r w:rsidR="006E538C">
        <w:rPr>
          <w:rStyle w:val="Hyperlink"/>
        </w:rPr>
        <w:fldChar w:fldCharType="end"/>
      </w:r>
      <w:r>
        <w:t xml:space="preserve"> inniu (</w:t>
      </w:r>
      <w:r w:rsidR="006E538C">
        <w:rPr>
          <w:lang w:val="en-IE"/>
        </w:rPr>
        <w:t>28</w:t>
      </w:r>
      <w:r>
        <w:t xml:space="preserve"> Meitheamh 2017) mionsonraí dá Chód Cleachtais nua um Thuairisciú Nuachta Gairide, a thiocfaidh i bhfeidhm an 1 </w:t>
      </w:r>
      <w:proofErr w:type="spellStart"/>
      <w:r w:rsidR="006E538C">
        <w:rPr>
          <w:lang w:val="en-IE"/>
        </w:rPr>
        <w:t>Meán</w:t>
      </w:r>
      <w:proofErr w:type="spellEnd"/>
      <w:r w:rsidR="006E538C">
        <w:rPr>
          <w:lang w:val="en-IE"/>
        </w:rPr>
        <w:t xml:space="preserve"> Fómhair</w:t>
      </w:r>
      <w:bookmarkStart w:id="0" w:name="_GoBack"/>
      <w:bookmarkEnd w:id="0"/>
      <w:r>
        <w:t xml:space="preserve"> 2017. </w:t>
      </w:r>
    </w:p>
    <w:p w:rsidR="006404F0" w:rsidRDefault="006404F0" w:rsidP="00A24DD0">
      <w:pPr>
        <w:jc w:val="both"/>
      </w:pPr>
    </w:p>
    <w:p w:rsidR="006404F0" w:rsidRDefault="00DB3AF1" w:rsidP="00A24DD0">
      <w:pPr>
        <w:jc w:val="both"/>
      </w:pPr>
      <w:r>
        <w:t xml:space="preserve">Faoi mar a foráladh dó de réir Treoir an Aontais Eorpaigh maidir le Seirbhísí Meán Closamhairc (AVMSD), is i gCód Cleachtais an BAI a leagtar amach na riachtanais do chraoltóirí Éireannach maidir le húsáid agus infhaighteacht na sleachta nuachta gairide. Cuimsítear sna sleachta úd clúdach ar imeacht is ardspéise don phobal, arb é craoltóir teilifíse a atarchuireann í nach mbíonn i seilbh na gceart chun an imeacht a chraoladh. </w:t>
      </w:r>
    </w:p>
    <w:p w:rsidR="001A7CD4" w:rsidRDefault="001A7CD4" w:rsidP="00A24DD0">
      <w:pPr>
        <w:jc w:val="both"/>
      </w:pPr>
    </w:p>
    <w:p w:rsidR="00E20ED8" w:rsidRDefault="001A7CD4" w:rsidP="00E20ED8">
      <w:pPr>
        <w:jc w:val="both"/>
      </w:pPr>
      <w:r>
        <w:t>An craoltóir teilifíse a shealbhaigh cearta eisiacha craolacháin teilifíse i leith imeachta ardspéise don phobal; ní foláir dóibh de réir an Chóid Chleachtais chun a chinntiú go mbíonn rochtain ag gach craoltóir teilifíse eile sa Stát, nó i mBallstáit eile an AE, ar shleachta gairide lena n-áireamh mar chuid de chláir nuacht ginearálta. Foráiltear sa Chód Cleachtais freisin go gcaithfear ligean do chraoltóirí teilifíse chun na sleachta gairide as a mbaineann siad leas a roghnú gan srian, agus go soláthraítear an rochtain sin ar na sleachta go saor in aisce.</w:t>
      </w:r>
    </w:p>
    <w:p w:rsidR="007B409A" w:rsidRDefault="007B409A" w:rsidP="00A24DD0">
      <w:pPr>
        <w:jc w:val="both"/>
      </w:pPr>
    </w:p>
    <w:p w:rsidR="007B409A" w:rsidRDefault="00E51F66" w:rsidP="00A24DD0">
      <w:pPr>
        <w:jc w:val="both"/>
      </w:pPr>
      <w:r>
        <w:t>Ag labhairt dó ag an seoladh, dúirt Príomhfheidhmeannach an BAI, Michael O’Keeffe: “Tá an Cód Cleachtais seo deartha chun a chinntiú go mbíonn an pobal eolach ar imeachtaí móra nuachta, spórtúla nó cultúrtha, is cuma cé leis na cearta craolacháin. Léirítear go hiomlán i bhforálacha an Chóid Chleachtais na socruithe neamhfhoirmiúla comhoibríocha atá tar éis bheith ann idir craoltóirí in Éirinn le roinnt blianta anuas”.</w:t>
      </w:r>
    </w:p>
    <w:p w:rsidR="00A01948" w:rsidRDefault="00A01948" w:rsidP="00A24DD0">
      <w:pPr>
        <w:jc w:val="both"/>
      </w:pPr>
    </w:p>
    <w:p w:rsidR="00E51F66" w:rsidRDefault="00E51F66" w:rsidP="00A24DD0">
      <w:pPr>
        <w:jc w:val="both"/>
      </w:pPr>
      <w:r>
        <w:t>Is féidir teacht ar an gCód Cleachtais um Thuairisciú Nuachta Gairide ar láithreán gréasáin an BAI.</w:t>
      </w:r>
    </w:p>
    <w:p w:rsidR="00E51F66" w:rsidRDefault="00E51F66" w:rsidP="00A24DD0">
      <w:pPr>
        <w:jc w:val="both"/>
      </w:pPr>
    </w:p>
    <w:p w:rsidR="00E51F66" w:rsidRPr="00E51F66" w:rsidRDefault="00E51F66" w:rsidP="00A24DD0">
      <w:pPr>
        <w:jc w:val="both"/>
        <w:rPr>
          <w:b/>
        </w:rPr>
      </w:pPr>
      <w:r>
        <w:rPr>
          <w:b/>
        </w:rPr>
        <w:t>CRÍOCH</w:t>
      </w:r>
    </w:p>
    <w:p w:rsidR="00E51F66" w:rsidRDefault="00E51F66" w:rsidP="00A24DD0">
      <w:pPr>
        <w:jc w:val="both"/>
      </w:pPr>
    </w:p>
    <w:p w:rsidR="00E51F66" w:rsidRPr="00E51F66" w:rsidRDefault="00E51F66" w:rsidP="00A24DD0">
      <w:pPr>
        <w:jc w:val="both"/>
        <w:rPr>
          <w:b/>
        </w:rPr>
      </w:pPr>
      <w:r>
        <w:rPr>
          <w:b/>
        </w:rPr>
        <w:t>Teagmháil: Joanne Ahern / Sebastian Enke, DHR Communications, Teil: 01-4200580 / 087-9881837 / 087-3239496.</w:t>
      </w:r>
    </w:p>
    <w:p w:rsidR="007B409A" w:rsidRPr="00D06ACF" w:rsidRDefault="00D06ACF" w:rsidP="00A24DD0">
      <w:pPr>
        <w:jc w:val="both"/>
        <w:rPr>
          <w:b/>
        </w:rPr>
      </w:pPr>
      <w:r>
        <w:rPr>
          <w:b/>
        </w:rPr>
        <w:t xml:space="preserve">Nótaí d’Eagarthóirí: </w:t>
      </w:r>
    </w:p>
    <w:p w:rsidR="00D06ACF" w:rsidRDefault="00D06ACF" w:rsidP="00D06ACF">
      <w:pPr>
        <w:pStyle w:val="ListParagraph"/>
        <w:numPr>
          <w:ilvl w:val="0"/>
          <w:numId w:val="1"/>
        </w:numPr>
        <w:jc w:val="both"/>
      </w:pPr>
      <w:r>
        <w:t>Is é an tAire Cumarsáide, Gníomhaithe ar son na hAeráide agus Comhshaoil a ainmníonn imeachtaí spórtúla agus cultúrtha lena mbaineann tábhacht mhór don tsochaí. Is féidir teacht ar liost</w:t>
      </w:r>
      <w:r w:rsidR="008978B8">
        <w:rPr>
          <w:lang w:val="en-IE"/>
        </w:rPr>
        <w:t>a</w:t>
      </w:r>
      <w:r>
        <w:t xml:space="preserve"> de na himeachtaí úd ar </w:t>
      </w:r>
      <w:hyperlink r:id="rId7" w:history="1">
        <w:r>
          <w:rPr>
            <w:rStyle w:val="Hyperlink"/>
          </w:rPr>
          <w:t>www.dccae.gov.ie</w:t>
        </w:r>
      </w:hyperlink>
      <w:r>
        <w:t>.</w:t>
      </w:r>
    </w:p>
    <w:p w:rsidR="00D06ACF" w:rsidRDefault="00D06ACF" w:rsidP="00A24DD0">
      <w:pPr>
        <w:jc w:val="both"/>
      </w:pPr>
    </w:p>
    <w:sectPr w:rsidR="00D06A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DF6" w:rsidRDefault="00E61DF6" w:rsidP="000B3A27">
      <w:pPr>
        <w:spacing w:line="240" w:lineRule="auto"/>
      </w:pPr>
      <w:r>
        <w:separator/>
      </w:r>
    </w:p>
  </w:endnote>
  <w:endnote w:type="continuationSeparator" w:id="0">
    <w:p w:rsidR="00E61DF6" w:rsidRDefault="00E61DF6" w:rsidP="000B3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27" w:rsidRDefault="000B3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27" w:rsidRDefault="000B3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27" w:rsidRDefault="000B3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DF6" w:rsidRDefault="00E61DF6" w:rsidP="000B3A27">
      <w:pPr>
        <w:spacing w:line="240" w:lineRule="auto"/>
      </w:pPr>
      <w:r>
        <w:separator/>
      </w:r>
    </w:p>
  </w:footnote>
  <w:footnote w:type="continuationSeparator" w:id="0">
    <w:p w:rsidR="00E61DF6" w:rsidRDefault="00E61DF6" w:rsidP="000B3A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27" w:rsidRDefault="000B3A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8634733"/>
      <w:docPartObj>
        <w:docPartGallery w:val="Watermarks"/>
        <w:docPartUnique/>
      </w:docPartObj>
    </w:sdtPr>
    <w:sdtEndPr/>
    <w:sdtContent>
      <w:p w:rsidR="000B3A27" w:rsidRDefault="006E538C">
        <w:pPr>
          <w:pStyle w:val="Head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ÉACH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27" w:rsidRDefault="000B3A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CD9"/>
    <w:multiLevelType w:val="multilevel"/>
    <w:tmpl w:val="27484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4AB82AD4"/>
    <w:multiLevelType w:val="hybridMultilevel"/>
    <w:tmpl w:val="9DDEE23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FBE"/>
    <w:rsid w:val="00055908"/>
    <w:rsid w:val="000B3A27"/>
    <w:rsid w:val="000B5B5E"/>
    <w:rsid w:val="000D415D"/>
    <w:rsid w:val="001A7CD4"/>
    <w:rsid w:val="001B0B0E"/>
    <w:rsid w:val="001B1939"/>
    <w:rsid w:val="001D38A3"/>
    <w:rsid w:val="00270E87"/>
    <w:rsid w:val="0034150A"/>
    <w:rsid w:val="003A6D05"/>
    <w:rsid w:val="003B21E5"/>
    <w:rsid w:val="004824C6"/>
    <w:rsid w:val="00580D27"/>
    <w:rsid w:val="005967C9"/>
    <w:rsid w:val="005C68F7"/>
    <w:rsid w:val="005E4558"/>
    <w:rsid w:val="00605BEF"/>
    <w:rsid w:val="006404F0"/>
    <w:rsid w:val="006E538C"/>
    <w:rsid w:val="00710770"/>
    <w:rsid w:val="007764E1"/>
    <w:rsid w:val="007B409A"/>
    <w:rsid w:val="007D7A85"/>
    <w:rsid w:val="007E0FBE"/>
    <w:rsid w:val="007F1B72"/>
    <w:rsid w:val="008978B8"/>
    <w:rsid w:val="00922707"/>
    <w:rsid w:val="00A01948"/>
    <w:rsid w:val="00A24DD0"/>
    <w:rsid w:val="00A57EA3"/>
    <w:rsid w:val="00AD37EE"/>
    <w:rsid w:val="00BD1CFE"/>
    <w:rsid w:val="00D06ACF"/>
    <w:rsid w:val="00DB3AF1"/>
    <w:rsid w:val="00DC6E28"/>
    <w:rsid w:val="00DF2526"/>
    <w:rsid w:val="00E20ED8"/>
    <w:rsid w:val="00E51F66"/>
    <w:rsid w:val="00E61DF6"/>
    <w:rsid w:val="00E81C29"/>
    <w:rsid w:val="00F032D0"/>
    <w:rsid w:val="00F61DBC"/>
    <w:rsid w:val="00FB3B8F"/>
    <w:rsid w:val="00FD091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1FF5C4"/>
  <w15:chartTrackingRefBased/>
  <w15:docId w15:val="{494D6094-FE35-4B0B-808D-F98437F9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C68F7"/>
    <w:rPr>
      <w:rFonts w:ascii="Tahoma" w:hAnsi="Tahoma" w:cs="Times New Roman"/>
      <w:lang w:eastAsia="en-IE"/>
    </w:rPr>
  </w:style>
  <w:style w:type="paragraph" w:styleId="Heading1">
    <w:name w:val="heading 1"/>
    <w:basedOn w:val="Normal"/>
    <w:next w:val="Normal"/>
    <w:link w:val="Heading1Char"/>
    <w:qFormat/>
    <w:rsid w:val="00580D27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032D0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0D27"/>
    <w:rPr>
      <w:rFonts w:ascii="Tahoma" w:eastAsiaTheme="majorEastAsia" w:hAnsi="Tahoma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32D0"/>
    <w:rPr>
      <w:rFonts w:ascii="Tahoma" w:eastAsiaTheme="majorEastAsia" w:hAnsi="Tahoma" w:cstheme="majorBidi"/>
      <w:b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E51F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F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F66"/>
    <w:rPr>
      <w:rFonts w:ascii="Tahoma" w:hAnsi="Tahoma" w:cs="Times New Roman"/>
      <w:sz w:val="20"/>
      <w:szCs w:val="20"/>
      <w:lang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F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F66"/>
    <w:rPr>
      <w:rFonts w:ascii="Tahoma" w:hAnsi="Tahoma" w:cs="Times New Roman"/>
      <w:b/>
      <w:bCs/>
      <w:sz w:val="20"/>
      <w:szCs w:val="20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F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F66"/>
    <w:rPr>
      <w:rFonts w:ascii="Segoe UI" w:hAnsi="Segoe UI" w:cs="Segoe UI"/>
      <w:sz w:val="18"/>
      <w:szCs w:val="18"/>
      <w:lang w:eastAsia="en-IE"/>
    </w:rPr>
  </w:style>
  <w:style w:type="character" w:styleId="Hyperlink">
    <w:name w:val="Hyperlink"/>
    <w:basedOn w:val="DefaultParagraphFont"/>
    <w:uiPriority w:val="99"/>
    <w:unhideWhenUsed/>
    <w:rsid w:val="00E51F6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6A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3A2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A27"/>
    <w:rPr>
      <w:rFonts w:ascii="Tahoma" w:hAnsi="Tahoma" w:cs="Times New Roman"/>
      <w:lang w:eastAsia="en-IE"/>
    </w:rPr>
  </w:style>
  <w:style w:type="paragraph" w:styleId="Footer">
    <w:name w:val="footer"/>
    <w:basedOn w:val="Normal"/>
    <w:link w:val="FooterChar"/>
    <w:uiPriority w:val="99"/>
    <w:unhideWhenUsed/>
    <w:rsid w:val="000B3A2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A27"/>
    <w:rPr>
      <w:rFonts w:ascii="Tahoma" w:hAnsi="Tahoma" w:cs="Times New Roman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ccae.gov.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Ahern</dc:creator>
  <cp:keywords/>
  <dc:description/>
  <cp:lastModifiedBy>Andrew Robinson</cp:lastModifiedBy>
  <cp:revision>3</cp:revision>
  <cp:lastPrinted>2017-06-06T15:17:00Z</cp:lastPrinted>
  <dcterms:created xsi:type="dcterms:W3CDTF">2017-06-09T08:51:00Z</dcterms:created>
  <dcterms:modified xsi:type="dcterms:W3CDTF">2017-06-27T11:32:00Z</dcterms:modified>
</cp:coreProperties>
</file>