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82F" w14:textId="572B2DBA"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xml:space="preserve">– Round </w:t>
      </w:r>
      <w:r w:rsidR="004558FB">
        <w:rPr>
          <w:b/>
          <w:sz w:val="40"/>
          <w:szCs w:val="40"/>
        </w:rPr>
        <w:t>4</w:t>
      </w:r>
      <w:r w:rsidR="0087212B">
        <w:rPr>
          <w:b/>
          <w:sz w:val="40"/>
          <w:szCs w:val="40"/>
        </w:rPr>
        <w:t>5</w:t>
      </w:r>
    </w:p>
    <w:p w14:paraId="470621AD" w14:textId="74957159"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4E4E72">
        <w:rPr>
          <w:i/>
          <w:sz w:val="32"/>
          <w:szCs w:val="32"/>
        </w:rPr>
        <w:t>June</w:t>
      </w:r>
      <w:r w:rsidR="004558FB">
        <w:rPr>
          <w:i/>
          <w:sz w:val="32"/>
          <w:szCs w:val="32"/>
        </w:rPr>
        <w:t xml:space="preserve"> </w:t>
      </w:r>
      <w:r w:rsidR="00D568FF" w:rsidRPr="00C77977">
        <w:rPr>
          <w:i/>
          <w:sz w:val="32"/>
          <w:szCs w:val="32"/>
        </w:rPr>
        <w:t>20</w:t>
      </w:r>
      <w:r w:rsidR="00EF645F">
        <w:rPr>
          <w:i/>
          <w:sz w:val="32"/>
          <w:szCs w:val="32"/>
        </w:rPr>
        <w:t>2</w:t>
      </w:r>
      <w:r w:rsidR="004558FB">
        <w:rPr>
          <w:i/>
          <w:sz w:val="32"/>
          <w:szCs w:val="32"/>
        </w:rPr>
        <w:t>2</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10456294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52A81D57" w:rsidR="00FA24CC" w:rsidRPr="00C77977" w:rsidRDefault="0040076B" w:rsidP="008B4CFE">
            <w:pPr>
              <w:jc w:val="both"/>
              <w:rPr>
                <w:szCs w:val="20"/>
              </w:rPr>
            </w:pPr>
            <w:r>
              <w:rPr>
                <w:szCs w:val="20"/>
              </w:rPr>
              <w:t xml:space="preserve">I </w:t>
            </w:r>
            <w:r w:rsidR="004134AE" w:rsidRPr="00C77977">
              <w:rPr>
                <w:szCs w:val="20"/>
              </w:rPr>
              <w:t xml:space="preserve">will complete this Form and save it as </w:t>
            </w:r>
            <w:r w:rsidR="004134AE" w:rsidRPr="00C77977">
              <w:rPr>
                <w:b/>
                <w:szCs w:val="20"/>
              </w:rPr>
              <w:t>one</w:t>
            </w:r>
            <w:r w:rsidR="00003DC5">
              <w:rPr>
                <w:b/>
                <w:szCs w:val="20"/>
              </w:rPr>
              <w:t xml:space="preserve"> </w:t>
            </w:r>
            <w:r w:rsidR="00CC6497" w:rsidRPr="00C77977">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4" w:history="1">
              <w:r w:rsidR="008B4CFE" w:rsidRPr="00C77977">
                <w:rPr>
                  <w:rStyle w:val="Hyperlink"/>
                  <w:szCs w:val="20"/>
                </w:rPr>
                <w:t>BAIonline</w:t>
              </w:r>
            </w:hyperlink>
            <w:r w:rsidR="008B4CFE">
              <w:rPr>
                <w:rStyle w:val="Hyperlink"/>
                <w:szCs w:val="20"/>
              </w:rPr>
              <w:t>.</w:t>
            </w:r>
            <w:r w:rsidR="008B4CFE">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 xml:space="preserve">legible.  </w:t>
            </w:r>
            <w:r w:rsidR="008B4CFE">
              <w:rPr>
                <w:szCs w:val="20"/>
              </w:rPr>
              <w:t>A</w:t>
            </w:r>
            <w:r w:rsidRPr="00EF645F">
              <w:rPr>
                <w:szCs w:val="20"/>
              </w:rPr>
              <w:t xml:space="preserve">ny material considered confidential </w:t>
            </w:r>
            <w:r>
              <w:rPr>
                <w:szCs w:val="20"/>
              </w:rPr>
              <w:t xml:space="preserve">will be </w:t>
            </w:r>
            <w:r w:rsidRPr="00EF645F">
              <w:rPr>
                <w:szCs w:val="20"/>
              </w:rPr>
              <w:t xml:space="preserve">saved in </w:t>
            </w:r>
            <w:r w:rsidR="008B4CFE">
              <w:rPr>
                <w:szCs w:val="20"/>
              </w:rPr>
              <w:t xml:space="preserve">a separate attachment and uploaded to my application record on </w:t>
            </w:r>
            <w:hyperlink r:id="rId15" w:history="1">
              <w:r w:rsidR="008B4CFE" w:rsidRPr="00C77977">
                <w:rPr>
                  <w:rStyle w:val="Hyperlink"/>
                  <w:szCs w:val="20"/>
                </w:rPr>
                <w:t>BAIonline</w:t>
              </w:r>
            </w:hyperlink>
            <w:r w:rsidR="008B4CFE">
              <w:rPr>
                <w:szCs w:val="20"/>
              </w:rPr>
              <w:t xml:space="preserve"> </w:t>
            </w:r>
            <w:r w:rsidR="008B4CFE">
              <w:t xml:space="preserve">as </w:t>
            </w:r>
            <w:r w:rsidR="008B4CFE" w:rsidRPr="00C77977">
              <w:rPr>
                <w:b/>
                <w:szCs w:val="20"/>
              </w:rPr>
              <w:t>one PDF document</w:t>
            </w:r>
            <w:r w:rsidR="008B4CFE">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r w:rsidR="00B71915" w:rsidRPr="00C77977">
                <w:rPr>
                  <w:rStyle w:val="Hyperlink"/>
                  <w:szCs w:val="20"/>
                </w:rPr>
                <w:t>BAIonline</w:t>
              </w:r>
            </w:hyperlink>
          </w:p>
        </w:tc>
        <w:tc>
          <w:tcPr>
            <w:tcW w:w="567" w:type="dxa"/>
          </w:tcPr>
          <w:p w14:paraId="335319EF" w14:textId="77777777" w:rsidR="004134AE" w:rsidRPr="00C77977" w:rsidRDefault="004134AE" w:rsidP="00CB54B8">
            <w:pPr>
              <w:jc w:val="both"/>
              <w:rPr>
                <w:szCs w:val="20"/>
              </w:rPr>
            </w:pPr>
            <w:r w:rsidRPr="00C77977">
              <w:rPr>
                <w:szCs w:val="20"/>
              </w:rPr>
              <w:t>Y/N</w:t>
            </w: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6EDEFBCF" w:rsidR="00EF645F" w:rsidRPr="00EF645F" w:rsidRDefault="00EF645F" w:rsidP="00EF645F">
            <w:pPr>
              <w:jc w:val="both"/>
              <w:rPr>
                <w:szCs w:val="20"/>
              </w:rPr>
            </w:pPr>
            <w:r w:rsidRPr="00EF645F">
              <w:rPr>
                <w:szCs w:val="20"/>
              </w:rPr>
              <w:t>The majority of other Finance required to produce this project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6C35D65C"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p>
        </w:tc>
      </w:tr>
    </w:tbl>
    <w:p w14:paraId="06F3E26B" w14:textId="77777777" w:rsidR="00FA24CC" w:rsidRPr="00C77977" w:rsidRDefault="00FA24CC" w:rsidP="004558FB">
      <w:pPr>
        <w:spacing w:line="200" w:lineRule="atLeast"/>
        <w:rPr>
          <w:sz w:val="22"/>
          <w:szCs w:val="24"/>
        </w:rPr>
      </w:pPr>
    </w:p>
    <w:p w14:paraId="5541D213" w14:textId="0F1787B5" w:rsidR="002826B2" w:rsidRDefault="00FA24CC" w:rsidP="00105552">
      <w:pPr>
        <w:rPr>
          <w:b/>
        </w:rPr>
      </w:pPr>
      <w:r w:rsidRPr="00C77977">
        <w:rPr>
          <w:b/>
        </w:rPr>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213955E3" w14:textId="12C882FA" w:rsidR="00EF645F" w:rsidRPr="00EF645F" w:rsidRDefault="00EF645F" w:rsidP="00EF645F">
            <w:pPr>
              <w:numPr>
                <w:ilvl w:val="0"/>
                <w:numId w:val="14"/>
              </w:numPr>
              <w:jc w:val="both"/>
              <w:rPr>
                <w:szCs w:val="20"/>
              </w:rPr>
            </w:pPr>
            <w:bookmarkStart w:id="4" w:name="_Hlk50370266"/>
            <w:r w:rsidRPr="00EF645F">
              <w:rPr>
                <w:szCs w:val="20"/>
              </w:rPr>
              <w:t xml:space="preserve">Read the most recent Guide for Applicants </w:t>
            </w:r>
            <w:r w:rsidR="00A33E83">
              <w:rPr>
                <w:szCs w:val="20"/>
              </w:rPr>
              <w:t xml:space="preserve">for Round 45 – Supporting the Live Music Sector - </w:t>
            </w:r>
            <w:r w:rsidRPr="00EF645F">
              <w:rPr>
                <w:szCs w:val="20"/>
              </w:rPr>
              <w:t xml:space="preserve">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4558FB">
            <w:pPr>
              <w:spacing w:line="200" w:lineRule="atLeast"/>
              <w:jc w:val="both"/>
              <w:rPr>
                <w:szCs w:val="20"/>
              </w:rPr>
            </w:pPr>
          </w:p>
          <w:p w14:paraId="1C291AAC" w14:textId="704072DC"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document no greater than 8MB, </w:t>
            </w:r>
            <w:r w:rsidRPr="00A118DE">
              <w:rPr>
                <w:b/>
                <w:szCs w:val="20"/>
              </w:rPr>
              <w:t>and submit as one document</w:t>
            </w:r>
            <w:r w:rsidRPr="00A118DE">
              <w:rPr>
                <w:szCs w:val="20"/>
              </w:rPr>
              <w:t xml:space="preserve"> to </w:t>
            </w:r>
            <w:hyperlink r:id="rId21" w:history="1">
              <w:r w:rsidRPr="00A118DE">
                <w:rPr>
                  <w:rStyle w:val="Hyperlink"/>
                  <w:szCs w:val="20"/>
                </w:rPr>
                <w:t>BAIonline</w:t>
              </w:r>
            </w:hyperlink>
            <w:r w:rsidRPr="00A118DE">
              <w:rPr>
                <w:szCs w:val="20"/>
              </w:rPr>
              <w:t xml:space="preserve">.  Any material considered confidential should be saved in an appendix as one PDF document, with the rationale for seeking confidentiality clearly set out and upload to </w:t>
            </w:r>
            <w:hyperlink r:id="rId22"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4558FB">
            <w:pPr>
              <w:spacing w:line="200" w:lineRule="atLeast"/>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3"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4" w:history="1">
              <w:r w:rsidRPr="00EF645F">
                <w:rPr>
                  <w:rStyle w:val="Hyperlink"/>
                  <w:szCs w:val="20"/>
                </w:rPr>
                <w:t>BAIonline</w:t>
              </w:r>
            </w:hyperlink>
            <w:r w:rsidRPr="00EF645F">
              <w:t xml:space="preserve">.  Refer to the BAI Online FAQs on </w:t>
            </w:r>
            <w:hyperlink r:id="rId25"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03DD9D81" w14:textId="77777777" w:rsidR="005D0F4D" w:rsidRDefault="005D0F4D" w:rsidP="0092567D">
      <w:pPr>
        <w:rPr>
          <w:b/>
        </w:rPr>
      </w:pPr>
    </w:p>
    <w:p w14:paraId="77989F4B" w14:textId="1DF002E4" w:rsidR="00C26B44" w:rsidRDefault="00C26B44" w:rsidP="0092567D">
      <w:pPr>
        <w:rPr>
          <w:b/>
        </w:rPr>
      </w:pPr>
      <w:r w:rsidRPr="00C77977">
        <w:rPr>
          <w:b/>
        </w:rPr>
        <w:t>Contents</w:t>
      </w:r>
    </w:p>
    <w:p w14:paraId="1BABB78D" w14:textId="77777777" w:rsidR="0054510F" w:rsidRPr="00C77977" w:rsidRDefault="0054510F" w:rsidP="0092567D">
      <w:pPr>
        <w:rPr>
          <w:b/>
        </w:rPr>
      </w:pPr>
    </w:p>
    <w:p w14:paraId="7069AB55" w14:textId="378D4979" w:rsidR="00783656" w:rsidRDefault="00F87A94" w:rsidP="00E319F3">
      <w:pPr>
        <w:pStyle w:val="TOC1"/>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104562945" w:history="1">
        <w:r w:rsidR="00783656" w:rsidRPr="00905DC6">
          <w:rPr>
            <w:rStyle w:val="Hyperlink"/>
            <w:rFonts w:ascii="Arial" w:hAnsi="Arial" w:cs="Arial"/>
            <w:noProof/>
          </w:rPr>
          <w:t>Summary checklist for all Applicants:</w:t>
        </w:r>
      </w:hyperlink>
    </w:p>
    <w:p w14:paraId="20DED245" w14:textId="7364F990" w:rsidR="00783656" w:rsidRDefault="005F23A7">
      <w:pPr>
        <w:pStyle w:val="TOC2"/>
        <w:rPr>
          <w:rFonts w:asciiTheme="minorHAnsi" w:eastAsiaTheme="minorEastAsia" w:hAnsiTheme="minorHAnsi" w:cstheme="minorBidi"/>
          <w:noProof/>
          <w:sz w:val="22"/>
          <w:lang w:val="en-IE" w:eastAsia="en-IE"/>
        </w:rPr>
      </w:pPr>
      <w:hyperlink w:anchor="_Toc104562946" w:history="1">
        <w:r w:rsidR="00783656" w:rsidRPr="00905DC6">
          <w:rPr>
            <w:rStyle w:val="Hyperlink"/>
            <w:noProof/>
          </w:rPr>
          <w:t>1.</w:t>
        </w:r>
        <w:r w:rsidR="00783656">
          <w:rPr>
            <w:rFonts w:asciiTheme="minorHAnsi" w:eastAsiaTheme="minorEastAsia" w:hAnsiTheme="minorHAnsi" w:cstheme="minorBidi"/>
            <w:noProof/>
            <w:sz w:val="22"/>
            <w:lang w:val="en-IE" w:eastAsia="en-IE"/>
          </w:rPr>
          <w:tab/>
        </w:r>
        <w:r w:rsidR="00783656" w:rsidRPr="00905DC6">
          <w:rPr>
            <w:rStyle w:val="Hyperlink"/>
            <w:noProof/>
          </w:rPr>
          <w:t>Programme Specification</w:t>
        </w:r>
      </w:hyperlink>
    </w:p>
    <w:p w14:paraId="1F35543F" w14:textId="02E7DF9B" w:rsidR="00783656" w:rsidRDefault="005F23A7">
      <w:pPr>
        <w:pStyle w:val="TOC2"/>
        <w:rPr>
          <w:rFonts w:asciiTheme="minorHAnsi" w:eastAsiaTheme="minorEastAsia" w:hAnsiTheme="minorHAnsi" w:cstheme="minorBidi"/>
          <w:noProof/>
          <w:sz w:val="22"/>
          <w:lang w:val="en-IE" w:eastAsia="en-IE"/>
        </w:rPr>
      </w:pPr>
      <w:hyperlink w:anchor="_Toc104562947" w:history="1">
        <w:r w:rsidR="00783656" w:rsidRPr="00905DC6">
          <w:rPr>
            <w:rStyle w:val="Hyperlink"/>
            <w:noProof/>
          </w:rPr>
          <w:t>2.</w:t>
        </w:r>
        <w:r w:rsidR="00783656">
          <w:rPr>
            <w:rFonts w:asciiTheme="minorHAnsi" w:eastAsiaTheme="minorEastAsia" w:hAnsiTheme="minorHAnsi" w:cstheme="minorBidi"/>
            <w:noProof/>
            <w:sz w:val="22"/>
            <w:lang w:val="en-IE" w:eastAsia="en-IE"/>
          </w:rPr>
          <w:tab/>
        </w:r>
        <w:r w:rsidR="00783656" w:rsidRPr="00905DC6">
          <w:rPr>
            <w:rStyle w:val="Hyperlink"/>
            <w:noProof/>
          </w:rPr>
          <w:t>Budget</w:t>
        </w:r>
      </w:hyperlink>
    </w:p>
    <w:p w14:paraId="5BEDAAAF" w14:textId="2747A77A" w:rsidR="00783656" w:rsidRDefault="005F23A7">
      <w:pPr>
        <w:pStyle w:val="TOC2"/>
        <w:rPr>
          <w:rFonts w:asciiTheme="minorHAnsi" w:eastAsiaTheme="minorEastAsia" w:hAnsiTheme="minorHAnsi" w:cstheme="minorBidi"/>
          <w:noProof/>
          <w:sz w:val="22"/>
          <w:lang w:val="en-IE" w:eastAsia="en-IE"/>
        </w:rPr>
      </w:pPr>
      <w:hyperlink w:anchor="_Toc104562948" w:history="1">
        <w:r w:rsidR="00783656" w:rsidRPr="00905DC6">
          <w:rPr>
            <w:rStyle w:val="Hyperlink"/>
            <w:noProof/>
          </w:rPr>
          <w:t>3.</w:t>
        </w:r>
        <w:r w:rsidR="00783656">
          <w:rPr>
            <w:rFonts w:asciiTheme="minorHAnsi" w:eastAsiaTheme="minorEastAsia" w:hAnsiTheme="minorHAnsi" w:cstheme="minorBidi"/>
            <w:noProof/>
            <w:sz w:val="22"/>
            <w:lang w:val="en-IE" w:eastAsia="en-IE"/>
          </w:rPr>
          <w:tab/>
        </w:r>
        <w:r w:rsidR="00783656" w:rsidRPr="00905DC6">
          <w:rPr>
            <w:rStyle w:val="Hyperlink"/>
            <w:noProof/>
          </w:rPr>
          <w:t>Budget Notes and/or Detailed Budget</w:t>
        </w:r>
      </w:hyperlink>
    </w:p>
    <w:p w14:paraId="47B9E573" w14:textId="68EA875C" w:rsidR="00783656" w:rsidRDefault="005F23A7">
      <w:pPr>
        <w:pStyle w:val="TOC2"/>
        <w:rPr>
          <w:rFonts w:asciiTheme="minorHAnsi" w:eastAsiaTheme="minorEastAsia" w:hAnsiTheme="minorHAnsi" w:cstheme="minorBidi"/>
          <w:noProof/>
          <w:sz w:val="22"/>
          <w:lang w:val="en-IE" w:eastAsia="en-IE"/>
        </w:rPr>
      </w:pPr>
      <w:hyperlink w:anchor="_Toc104562949" w:history="1">
        <w:r w:rsidR="00783656" w:rsidRPr="00905DC6">
          <w:rPr>
            <w:rStyle w:val="Hyperlink"/>
            <w:noProof/>
          </w:rPr>
          <w:t>4.</w:t>
        </w:r>
        <w:r w:rsidR="00783656">
          <w:rPr>
            <w:rFonts w:asciiTheme="minorHAnsi" w:eastAsiaTheme="minorEastAsia" w:hAnsiTheme="minorHAnsi" w:cstheme="minorBidi"/>
            <w:noProof/>
            <w:sz w:val="22"/>
            <w:lang w:val="en-IE" w:eastAsia="en-IE"/>
          </w:rPr>
          <w:tab/>
        </w:r>
        <w:r w:rsidR="00783656" w:rsidRPr="00905DC6">
          <w:rPr>
            <w:rStyle w:val="Hyperlink"/>
            <w:noProof/>
          </w:rPr>
          <w:t>Finance Plan and Territorial Spend</w:t>
        </w:r>
      </w:hyperlink>
    </w:p>
    <w:p w14:paraId="41A43981" w14:textId="2B1AB719" w:rsidR="00783656" w:rsidRDefault="005F23A7">
      <w:pPr>
        <w:pStyle w:val="TOC2"/>
        <w:rPr>
          <w:rFonts w:asciiTheme="minorHAnsi" w:eastAsiaTheme="minorEastAsia" w:hAnsiTheme="minorHAnsi" w:cstheme="minorBidi"/>
          <w:noProof/>
          <w:sz w:val="22"/>
          <w:lang w:val="en-IE" w:eastAsia="en-IE"/>
        </w:rPr>
      </w:pPr>
      <w:hyperlink w:anchor="_Toc104562950" w:history="1">
        <w:r w:rsidR="00783656" w:rsidRPr="00905DC6">
          <w:rPr>
            <w:rStyle w:val="Hyperlink"/>
            <w:noProof/>
          </w:rPr>
          <w:t>5.</w:t>
        </w:r>
        <w:r w:rsidR="00783656">
          <w:rPr>
            <w:rFonts w:asciiTheme="minorHAnsi" w:eastAsiaTheme="minorEastAsia" w:hAnsiTheme="minorHAnsi" w:cstheme="minorBidi"/>
            <w:noProof/>
            <w:sz w:val="22"/>
            <w:lang w:val="en-IE" w:eastAsia="en-IE"/>
          </w:rPr>
          <w:tab/>
        </w:r>
        <w:r w:rsidR="00783656" w:rsidRPr="00905DC6">
          <w:rPr>
            <w:rStyle w:val="Hyperlink"/>
            <w:noProof/>
          </w:rPr>
          <w:t>Letter of Commitment from an Eligible Broadcaster</w:t>
        </w:r>
      </w:hyperlink>
    </w:p>
    <w:p w14:paraId="543EE3B4" w14:textId="7CC2E59B" w:rsidR="00783656" w:rsidRDefault="005F23A7">
      <w:pPr>
        <w:pStyle w:val="TOC2"/>
        <w:rPr>
          <w:rFonts w:asciiTheme="minorHAnsi" w:eastAsiaTheme="minorEastAsia" w:hAnsiTheme="minorHAnsi" w:cstheme="minorBidi"/>
          <w:noProof/>
          <w:sz w:val="22"/>
          <w:lang w:val="en-IE" w:eastAsia="en-IE"/>
        </w:rPr>
      </w:pPr>
      <w:hyperlink w:anchor="_Toc104562951" w:history="1">
        <w:r w:rsidR="00783656" w:rsidRPr="00905DC6">
          <w:rPr>
            <w:rStyle w:val="Hyperlink"/>
            <w:noProof/>
          </w:rPr>
          <w:t>6.</w:t>
        </w:r>
        <w:r w:rsidR="00783656">
          <w:rPr>
            <w:rFonts w:asciiTheme="minorHAnsi" w:eastAsiaTheme="minorEastAsia" w:hAnsiTheme="minorHAnsi" w:cstheme="minorBidi"/>
            <w:noProof/>
            <w:sz w:val="22"/>
            <w:lang w:val="en-IE" w:eastAsia="en-IE"/>
          </w:rPr>
          <w:tab/>
        </w:r>
        <w:r w:rsidR="00783656" w:rsidRPr="00905DC6">
          <w:rPr>
            <w:rStyle w:val="Hyperlink"/>
            <w:noProof/>
          </w:rPr>
          <w:t>Letter(s) of Commitment from other Funders</w:t>
        </w:r>
      </w:hyperlink>
    </w:p>
    <w:p w14:paraId="0BB24211" w14:textId="0C1EA534" w:rsidR="00783656" w:rsidRDefault="005F23A7">
      <w:pPr>
        <w:pStyle w:val="TOC2"/>
        <w:rPr>
          <w:rFonts w:asciiTheme="minorHAnsi" w:eastAsiaTheme="minorEastAsia" w:hAnsiTheme="minorHAnsi" w:cstheme="minorBidi"/>
          <w:noProof/>
          <w:sz w:val="22"/>
          <w:lang w:val="en-IE" w:eastAsia="en-IE"/>
        </w:rPr>
      </w:pPr>
      <w:hyperlink w:anchor="_Toc104562952" w:history="1">
        <w:r w:rsidR="00783656" w:rsidRPr="00905DC6">
          <w:rPr>
            <w:rStyle w:val="Hyperlink"/>
            <w:noProof/>
          </w:rPr>
          <w:t>7.</w:t>
        </w:r>
        <w:r w:rsidR="00783656">
          <w:rPr>
            <w:rFonts w:asciiTheme="minorHAnsi" w:eastAsiaTheme="minorEastAsia" w:hAnsiTheme="minorHAnsi" w:cstheme="minorBidi"/>
            <w:noProof/>
            <w:sz w:val="22"/>
            <w:lang w:val="en-IE" w:eastAsia="en-IE"/>
          </w:rPr>
          <w:tab/>
        </w:r>
        <w:r w:rsidR="00783656" w:rsidRPr="00905DC6">
          <w:rPr>
            <w:rStyle w:val="Hyperlink"/>
            <w:noProof/>
          </w:rPr>
          <w:t>CVs from Key Personnel</w:t>
        </w:r>
      </w:hyperlink>
    </w:p>
    <w:p w14:paraId="509D3934" w14:textId="3BED51A4" w:rsidR="00783656" w:rsidRDefault="005F23A7">
      <w:pPr>
        <w:pStyle w:val="TOC2"/>
        <w:rPr>
          <w:rFonts w:asciiTheme="minorHAnsi" w:eastAsiaTheme="minorEastAsia" w:hAnsiTheme="minorHAnsi" w:cstheme="minorBidi"/>
          <w:noProof/>
          <w:sz w:val="22"/>
          <w:lang w:val="en-IE" w:eastAsia="en-IE"/>
        </w:rPr>
      </w:pPr>
      <w:hyperlink w:anchor="_Toc104562953" w:history="1">
        <w:r w:rsidR="00783656" w:rsidRPr="00905DC6">
          <w:rPr>
            <w:rStyle w:val="Hyperlink"/>
            <w:noProof/>
          </w:rPr>
          <w:t>8.</w:t>
        </w:r>
        <w:r w:rsidR="00783656">
          <w:rPr>
            <w:rFonts w:asciiTheme="minorHAnsi" w:eastAsiaTheme="minorEastAsia" w:hAnsiTheme="minorHAnsi" w:cstheme="minorBidi"/>
            <w:noProof/>
            <w:sz w:val="22"/>
            <w:lang w:val="en-IE" w:eastAsia="en-IE"/>
          </w:rPr>
          <w:tab/>
        </w:r>
        <w:r w:rsidR="00783656" w:rsidRPr="00905DC6">
          <w:rPr>
            <w:rStyle w:val="Hyperlink"/>
            <w:noProof/>
          </w:rPr>
          <w:t>Letters of Commitment from Key Contributors</w:t>
        </w:r>
      </w:hyperlink>
    </w:p>
    <w:p w14:paraId="3AA84E1E" w14:textId="335916D5" w:rsidR="00783656" w:rsidRDefault="005F23A7">
      <w:pPr>
        <w:pStyle w:val="TOC2"/>
        <w:rPr>
          <w:rFonts w:asciiTheme="minorHAnsi" w:eastAsiaTheme="minorEastAsia" w:hAnsiTheme="minorHAnsi" w:cstheme="minorBidi"/>
          <w:noProof/>
          <w:sz w:val="22"/>
          <w:lang w:val="en-IE" w:eastAsia="en-IE"/>
        </w:rPr>
      </w:pPr>
      <w:hyperlink w:anchor="_Toc104562954" w:history="1">
        <w:r w:rsidR="00783656" w:rsidRPr="00905DC6">
          <w:rPr>
            <w:rStyle w:val="Hyperlink"/>
            <w:noProof/>
          </w:rPr>
          <w:t>9.</w:t>
        </w:r>
        <w:r w:rsidR="00783656">
          <w:rPr>
            <w:rFonts w:asciiTheme="minorHAnsi" w:eastAsiaTheme="minorEastAsia" w:hAnsiTheme="minorHAnsi" w:cstheme="minorBidi"/>
            <w:noProof/>
            <w:sz w:val="22"/>
            <w:lang w:val="en-IE" w:eastAsia="en-IE"/>
          </w:rPr>
          <w:tab/>
        </w:r>
        <w:r w:rsidR="00783656" w:rsidRPr="00905DC6">
          <w:rPr>
            <w:rStyle w:val="Hyperlink"/>
            <w:noProof/>
          </w:rPr>
          <w:t>Indicative Running Orders</w:t>
        </w:r>
      </w:hyperlink>
    </w:p>
    <w:p w14:paraId="65C9A0A6" w14:textId="2070A563" w:rsidR="00783656" w:rsidRDefault="005F23A7">
      <w:pPr>
        <w:pStyle w:val="TOC2"/>
        <w:rPr>
          <w:rFonts w:asciiTheme="minorHAnsi" w:eastAsiaTheme="minorEastAsia" w:hAnsiTheme="minorHAnsi" w:cstheme="minorBidi"/>
          <w:noProof/>
          <w:sz w:val="22"/>
          <w:lang w:val="en-IE" w:eastAsia="en-IE"/>
        </w:rPr>
      </w:pPr>
      <w:hyperlink w:anchor="_Toc104562955" w:history="1">
        <w:r w:rsidR="00783656" w:rsidRPr="00905DC6">
          <w:rPr>
            <w:rStyle w:val="Hyperlink"/>
            <w:noProof/>
          </w:rPr>
          <w:t>10.</w:t>
        </w:r>
        <w:r w:rsidR="00783656">
          <w:rPr>
            <w:rFonts w:asciiTheme="minorHAnsi" w:eastAsiaTheme="minorEastAsia" w:hAnsiTheme="minorHAnsi" w:cstheme="minorBidi"/>
            <w:noProof/>
            <w:sz w:val="22"/>
            <w:lang w:val="en-IE" w:eastAsia="en-IE"/>
          </w:rPr>
          <w:tab/>
        </w:r>
        <w:r w:rsidR="00783656" w:rsidRPr="00905DC6">
          <w:rPr>
            <w:rStyle w:val="Hyperlink"/>
            <w:noProof/>
          </w:rPr>
          <w:t>Scripts</w:t>
        </w:r>
      </w:hyperlink>
    </w:p>
    <w:p w14:paraId="0324F2A6" w14:textId="4B772787" w:rsidR="00783656" w:rsidRDefault="005F23A7">
      <w:pPr>
        <w:pStyle w:val="TOC2"/>
        <w:rPr>
          <w:rFonts w:asciiTheme="minorHAnsi" w:eastAsiaTheme="minorEastAsia" w:hAnsiTheme="minorHAnsi" w:cstheme="minorBidi"/>
          <w:noProof/>
          <w:sz w:val="22"/>
          <w:lang w:val="en-IE" w:eastAsia="en-IE"/>
        </w:rPr>
      </w:pPr>
      <w:hyperlink w:anchor="_Toc104562956" w:history="1">
        <w:r w:rsidR="00783656" w:rsidRPr="00905DC6">
          <w:rPr>
            <w:rStyle w:val="Hyperlink"/>
            <w:noProof/>
          </w:rPr>
          <w:t>11.</w:t>
        </w:r>
        <w:r w:rsidR="00783656">
          <w:rPr>
            <w:rFonts w:asciiTheme="minorHAnsi" w:eastAsiaTheme="minorEastAsia" w:hAnsiTheme="minorHAnsi" w:cstheme="minorBidi"/>
            <w:noProof/>
            <w:sz w:val="22"/>
            <w:lang w:val="en-IE" w:eastAsia="en-IE"/>
          </w:rPr>
          <w:tab/>
        </w:r>
        <w:r w:rsidR="00783656" w:rsidRPr="00905DC6">
          <w:rPr>
            <w:rStyle w:val="Hyperlink"/>
            <w:noProof/>
          </w:rPr>
          <w:t>Animation Artwork</w:t>
        </w:r>
      </w:hyperlink>
    </w:p>
    <w:p w14:paraId="3B7D84D3" w14:textId="31248B88" w:rsidR="00783656" w:rsidRDefault="005F23A7">
      <w:pPr>
        <w:pStyle w:val="TOC2"/>
        <w:rPr>
          <w:rFonts w:asciiTheme="minorHAnsi" w:eastAsiaTheme="minorEastAsia" w:hAnsiTheme="minorHAnsi" w:cstheme="minorBidi"/>
          <w:noProof/>
          <w:sz w:val="22"/>
          <w:lang w:val="en-IE" w:eastAsia="en-IE"/>
        </w:rPr>
      </w:pPr>
      <w:hyperlink w:anchor="_Toc104562957" w:history="1">
        <w:r w:rsidR="00783656" w:rsidRPr="00905DC6">
          <w:rPr>
            <w:rStyle w:val="Hyperlink"/>
            <w:noProof/>
          </w:rPr>
          <w:t xml:space="preserve">12. </w:t>
        </w:r>
        <w:r w:rsidR="00783656">
          <w:rPr>
            <w:rFonts w:asciiTheme="minorHAnsi" w:eastAsiaTheme="minorEastAsia" w:hAnsiTheme="minorHAnsi" w:cstheme="minorBidi"/>
            <w:noProof/>
            <w:sz w:val="22"/>
            <w:lang w:val="en-IE" w:eastAsia="en-IE"/>
          </w:rPr>
          <w:tab/>
        </w:r>
        <w:r w:rsidR="00783656" w:rsidRPr="00905DC6">
          <w:rPr>
            <w:rStyle w:val="Hyperlink"/>
            <w:noProof/>
          </w:rPr>
          <w:t>Work Samples (Live Music Applications)</w:t>
        </w:r>
      </w:hyperlink>
    </w:p>
    <w:p w14:paraId="3E877DD5" w14:textId="5F99ACE9" w:rsidR="00C26B44" w:rsidRPr="00C77977" w:rsidRDefault="00F87A94" w:rsidP="00134AEF">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104562946"/>
      <w:r w:rsidRPr="00C77977">
        <w:lastRenderedPageBreak/>
        <w:t>Programme Specification</w:t>
      </w:r>
      <w:r w:rsidR="00767309" w:rsidRPr="00C77977">
        <w:rPr>
          <w:rStyle w:val="FootnoteReference"/>
        </w:rPr>
        <w:footnoteReference w:id="2"/>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77777777" w:rsidR="00465899" w:rsidRPr="00C77977" w:rsidRDefault="00465899" w:rsidP="00465899">
            <w:pPr>
              <w:jc w:val="both"/>
              <w:rPr>
                <w:szCs w:val="20"/>
              </w:rPr>
            </w:pPr>
            <w:r w:rsidRPr="00C77977">
              <w:rPr>
                <w:szCs w:val="20"/>
              </w:rPr>
              <w:t>Contractor Name and Address:</w:t>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3"/>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3A797744" w:rsidR="00575ADD" w:rsidRDefault="00575ADD" w:rsidP="003D7A8E">
      <w:pPr>
        <w:jc w:val="both"/>
        <w:rPr>
          <w:szCs w:val="20"/>
        </w:rPr>
      </w:pPr>
    </w:p>
    <w:p w14:paraId="4B91871D" w14:textId="77777777" w:rsidR="00D631EC" w:rsidRPr="00C77977" w:rsidRDefault="00D631EC"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A64F9D" w:rsidRDefault="002A370D" w:rsidP="003A61B6">
            <w:pPr>
              <w:jc w:val="both"/>
              <w:rPr>
                <w:b/>
                <w:bCs/>
                <w:szCs w:val="20"/>
              </w:rPr>
            </w:pPr>
            <w:r w:rsidRPr="00A64F9D">
              <w:rPr>
                <w:b/>
                <w:bCs/>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A64F9D" w:rsidRDefault="002A370D" w:rsidP="003A61B6">
            <w:pPr>
              <w:jc w:val="both"/>
              <w:rPr>
                <w:b/>
                <w:bCs/>
                <w:szCs w:val="20"/>
              </w:rPr>
            </w:pPr>
            <w:r w:rsidRPr="00A64F9D">
              <w:rPr>
                <w:b/>
                <w:bCs/>
                <w:szCs w:val="20"/>
              </w:rPr>
              <w:t>Programme Content (max 4,000 words):</w:t>
            </w:r>
          </w:p>
          <w:p w14:paraId="7D601D4C" w14:textId="404E62D9" w:rsidR="002A370D" w:rsidRPr="00C77977" w:rsidRDefault="002A370D" w:rsidP="002A370D">
            <w:pPr>
              <w:pStyle w:val="ListParagraph"/>
              <w:numPr>
                <w:ilvl w:val="0"/>
                <w:numId w:val="21"/>
              </w:numPr>
              <w:jc w:val="both"/>
              <w:rPr>
                <w:i/>
                <w:sz w:val="18"/>
                <w:szCs w:val="18"/>
              </w:rPr>
            </w:pPr>
            <w:r w:rsidRPr="00C77977">
              <w:rPr>
                <w:i/>
                <w:sz w:val="18"/>
                <w:szCs w:val="18"/>
              </w:rPr>
              <w:t>Describe how your programme will fulfil the objectives of the Scheme</w:t>
            </w:r>
            <w:r w:rsidR="00675F6A">
              <w:rPr>
                <w:i/>
                <w:sz w:val="18"/>
                <w:szCs w:val="18"/>
              </w:rPr>
              <w:t>, including how it will support the live music sector</w:t>
            </w:r>
          </w:p>
          <w:p w14:paraId="6B50F7D3" w14:textId="7A506D80" w:rsidR="002A370D" w:rsidRPr="00C77977" w:rsidRDefault="002A370D" w:rsidP="002A370D">
            <w:pPr>
              <w:pStyle w:val="ListParagraph"/>
              <w:numPr>
                <w:ilvl w:val="0"/>
                <w:numId w:val="21"/>
              </w:numPr>
              <w:jc w:val="both"/>
              <w:rPr>
                <w:szCs w:val="20"/>
              </w:rPr>
            </w:pPr>
            <w:r w:rsidRPr="00C77977">
              <w:rPr>
                <w:i/>
                <w:sz w:val="18"/>
                <w:szCs w:val="18"/>
              </w:rPr>
              <w:t>Describe the content of each programme including storyline, structure, relevant characters, contributors</w:t>
            </w:r>
            <w:r w:rsidR="00675F6A">
              <w:rPr>
                <w:i/>
                <w:sz w:val="18"/>
                <w:szCs w:val="18"/>
              </w:rPr>
              <w:t xml:space="preserve"> (include regard to the 50% minimum gender requirement across both programme production and programme content)</w:t>
            </w:r>
            <w:r w:rsidRPr="00C77977">
              <w:rPr>
                <w:i/>
                <w:sz w:val="18"/>
                <w:szCs w:val="18"/>
              </w:rPr>
              <w:t>, etc.</w:t>
            </w:r>
          </w:p>
          <w:p w14:paraId="1C404660" w14:textId="77777777" w:rsidR="002A370D" w:rsidRPr="00C77977" w:rsidRDefault="002A370D" w:rsidP="002A370D">
            <w:pPr>
              <w:pStyle w:val="ListParagraph"/>
              <w:numPr>
                <w:ilvl w:val="0"/>
                <w:numId w:val="21"/>
              </w:numPr>
              <w:jc w:val="both"/>
              <w:rPr>
                <w:szCs w:val="20"/>
              </w:rPr>
            </w:pPr>
            <w:r w:rsidRPr="00C77977">
              <w:rPr>
                <w:i/>
                <w:sz w:val="18"/>
                <w:szCs w:val="18"/>
              </w:rPr>
              <w:t xml:space="preserve">Describe the narrative approach or how the ‘story’ or subject matter will unfold across the programme or series and why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A64F9D" w:rsidRDefault="002A370D" w:rsidP="003A61B6">
            <w:pPr>
              <w:jc w:val="both"/>
              <w:rPr>
                <w:b/>
                <w:bCs/>
                <w:sz w:val="18"/>
                <w:szCs w:val="18"/>
              </w:rPr>
            </w:pPr>
            <w:r w:rsidRPr="00A64F9D">
              <w:rPr>
                <w:b/>
                <w:bCs/>
                <w:szCs w:val="20"/>
              </w:rPr>
              <w:t>Audio or Audiovisual approach:</w:t>
            </w:r>
            <w:r w:rsidRPr="00A64F9D">
              <w:rPr>
                <w:b/>
                <w:bCs/>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r w:rsidRPr="00C77977">
              <w:rPr>
                <w:i/>
                <w:sz w:val="18"/>
                <w:szCs w:val="18"/>
              </w:rPr>
              <w:t xml:space="preserve">audiovisual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lastRenderedPageBreak/>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4851B010" w:rsidR="002A370D" w:rsidRPr="00C77977" w:rsidRDefault="002A370D" w:rsidP="003A61B6">
            <w:pPr>
              <w:jc w:val="both"/>
              <w:rPr>
                <w:szCs w:val="20"/>
              </w:rPr>
            </w:pPr>
            <w:r w:rsidRPr="00A64F9D">
              <w:rPr>
                <w:b/>
                <w:bCs/>
                <w:szCs w:val="20"/>
              </w:rPr>
              <w:t>Key Contributors</w:t>
            </w:r>
            <w:r w:rsidR="00A35D4A" w:rsidRPr="00A64F9D">
              <w:rPr>
                <w:b/>
                <w:bCs/>
                <w:szCs w:val="20"/>
              </w:rPr>
              <w:t>:</w:t>
            </w:r>
            <w:r w:rsidR="00675F6A">
              <w:rPr>
                <w:szCs w:val="20"/>
              </w:rPr>
              <w:t xml:space="preserve"> </w:t>
            </w:r>
            <w:r w:rsidR="00675F6A" w:rsidRPr="00A35D4A">
              <w:rPr>
                <w:i/>
                <w:iCs/>
                <w:sz w:val="18"/>
                <w:szCs w:val="18"/>
              </w:rPr>
              <w:t>(</w:t>
            </w:r>
            <w:r w:rsidR="00A35D4A">
              <w:rPr>
                <w:i/>
                <w:iCs/>
                <w:sz w:val="18"/>
                <w:szCs w:val="18"/>
              </w:rPr>
              <w:t>note</w:t>
            </w:r>
            <w:r w:rsidR="00675F6A" w:rsidRPr="00A35D4A">
              <w:rPr>
                <w:i/>
                <w:iCs/>
                <w:sz w:val="18"/>
                <w:szCs w:val="18"/>
              </w:rPr>
              <w:t>: 50% gender minimum requirement across both programme production and programme content)</w:t>
            </w:r>
            <w:r w:rsidRPr="00C77977">
              <w:rPr>
                <w:szCs w:val="20"/>
              </w:rPr>
              <w:t>:</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7B0F58A9" w14:textId="5ACE599A" w:rsidR="002A370D" w:rsidRDefault="002A370D" w:rsidP="002A370D"/>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1410F6BF" w:rsidR="002A370D" w:rsidRPr="00C77977" w:rsidRDefault="002A370D" w:rsidP="003A61B6">
            <w:pPr>
              <w:jc w:val="both"/>
              <w:rPr>
                <w:szCs w:val="20"/>
              </w:rPr>
            </w:pPr>
            <w:r w:rsidRPr="00A64F9D">
              <w:rPr>
                <w:b/>
                <w:bCs/>
                <w:szCs w:val="20"/>
              </w:rPr>
              <w:t>Key Personnel</w:t>
            </w:r>
            <w:r w:rsidR="00A35D4A" w:rsidRPr="00A64F9D">
              <w:rPr>
                <w:b/>
                <w:bCs/>
                <w:szCs w:val="20"/>
              </w:rPr>
              <w:t>:</w:t>
            </w:r>
            <w:r w:rsidR="00675F6A">
              <w:rPr>
                <w:szCs w:val="20"/>
              </w:rPr>
              <w:t xml:space="preserve"> </w:t>
            </w:r>
            <w:r w:rsidR="00A35D4A" w:rsidRPr="00A35D4A">
              <w:rPr>
                <w:i/>
                <w:iCs/>
                <w:sz w:val="18"/>
                <w:szCs w:val="18"/>
              </w:rPr>
              <w:t>(</w:t>
            </w:r>
            <w:r w:rsidR="00A35D4A">
              <w:rPr>
                <w:i/>
                <w:iCs/>
                <w:sz w:val="18"/>
                <w:szCs w:val="18"/>
              </w:rPr>
              <w:t>note</w:t>
            </w:r>
            <w:r w:rsidR="00675F6A" w:rsidRPr="00A35D4A">
              <w:rPr>
                <w:i/>
                <w:iCs/>
                <w:sz w:val="18"/>
                <w:szCs w:val="18"/>
              </w:rPr>
              <w:t>: 50% gender minimum requirement across both programme production and programme content)</w:t>
            </w:r>
            <w:r w:rsidR="00675F6A" w:rsidRPr="00C77977">
              <w:rPr>
                <w:szCs w:val="20"/>
              </w:rPr>
              <w:t>:</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A64F9D">
              <w:rPr>
                <w:b/>
                <w:bCs/>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5"/>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C77977" w:rsidRDefault="002A370D" w:rsidP="003A61B6">
            <w:pPr>
              <w:jc w:val="both"/>
              <w:rPr>
                <w:color w:val="000000"/>
                <w:szCs w:val="20"/>
              </w:rPr>
            </w:pPr>
            <w:r w:rsidRPr="00A64F9D">
              <w:rPr>
                <w:b/>
                <w:color w:val="000000"/>
                <w:szCs w:val="20"/>
                <w:shd w:val="clear" w:color="auto" w:fill="DBE5F1" w:themeFill="accent1" w:themeFillTint="33"/>
              </w:rPr>
              <w:t>Follow-On Programme or Series</w:t>
            </w:r>
            <w:r w:rsidRPr="00BF0D95">
              <w:rPr>
                <w:bCs/>
                <w:color w:val="000000"/>
                <w:szCs w:val="20"/>
                <w:shd w:val="clear" w:color="auto" w:fill="DBE5F1" w:themeFill="accent1" w:themeFillTint="33"/>
              </w:rPr>
              <w:t xml:space="preserve">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5E9403E6" w14:textId="77777777" w:rsidR="002A370D" w:rsidRPr="00C77977" w:rsidRDefault="002A370D" w:rsidP="002A370D">
            <w:pPr>
              <w:numPr>
                <w:ilvl w:val="0"/>
                <w:numId w:val="25"/>
              </w:numPr>
              <w:jc w:val="both"/>
              <w:rPr>
                <w:color w:val="000000"/>
                <w:sz w:val="18"/>
                <w:szCs w:val="18"/>
              </w:rPr>
            </w:pPr>
            <w:r w:rsidRPr="00C77977">
              <w:rPr>
                <w:color w:val="000000"/>
                <w:sz w:val="18"/>
                <w:szCs w:val="18"/>
              </w:rPr>
              <w:t>Set out how the proposed project is ‘new’; and</w:t>
            </w:r>
          </w:p>
          <w:p w14:paraId="6F6673EE" w14:textId="77777777" w:rsidR="002A370D" w:rsidRPr="0095213D" w:rsidRDefault="002A370D" w:rsidP="002A370D">
            <w:pPr>
              <w:numPr>
                <w:ilvl w:val="0"/>
                <w:numId w:val="25"/>
              </w:numPr>
              <w:jc w:val="both"/>
              <w:rPr>
                <w:szCs w:val="20"/>
              </w:rPr>
            </w:pPr>
            <w:r w:rsidRPr="00C77977">
              <w:rPr>
                <w:color w:val="000000"/>
                <w:sz w:val="18"/>
                <w:szCs w:val="18"/>
              </w:rPr>
              <w:t>Demonstrate that the original and/or subsequent programme or series is now substantially complete.</w:t>
            </w:r>
          </w:p>
          <w:p w14:paraId="487A6872" w14:textId="77777777" w:rsidR="002A370D" w:rsidRPr="00C77977" w:rsidRDefault="002A370D" w:rsidP="002A370D">
            <w:pPr>
              <w:numPr>
                <w:ilvl w:val="0"/>
                <w:numId w:val="25"/>
              </w:numPr>
              <w:jc w:val="both"/>
              <w:rPr>
                <w:szCs w:val="20"/>
              </w:rPr>
            </w:pPr>
            <w:r>
              <w:rPr>
                <w:color w:val="000000"/>
                <w:sz w:val="18"/>
                <w:szCs w:val="18"/>
              </w:rPr>
              <w:lastRenderedPageBreak/>
              <w:t>If the previous programme has been broadcast, set out any information that demonstrates the success of the previous series.  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7F1B43B4"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t>Digital First:</w:t>
            </w:r>
            <w:r>
              <w:rPr>
                <w:szCs w:val="20"/>
              </w:rPr>
              <w:t xml:space="preserve"> </w:t>
            </w:r>
            <w:r w:rsidRPr="00675F6A">
              <w:rPr>
                <w:sz w:val="18"/>
                <w:szCs w:val="18"/>
              </w:rPr>
              <w:t>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sidRPr="00675F6A">
              <w:rPr>
                <w:rStyle w:val="FootnoteReference"/>
                <w:sz w:val="18"/>
                <w:szCs w:val="18"/>
              </w:rPr>
              <w:footnoteReference w:id="6"/>
            </w:r>
            <w:r w:rsidRPr="00675F6A">
              <w:rPr>
                <w:sz w:val="18"/>
                <w:szCs w:val="18"/>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7E0483CE"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A64F9D">
              <w:rPr>
                <w:b/>
                <w:bCs/>
                <w:szCs w:val="20"/>
              </w:rPr>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2A370D">
            <w:pPr>
              <w:numPr>
                <w:ilvl w:val="0"/>
                <w:numId w:val="22"/>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2A370D">
            <w:pPr>
              <w:numPr>
                <w:ilvl w:val="0"/>
                <w:numId w:val="22"/>
              </w:numPr>
              <w:rPr>
                <w:i/>
                <w:sz w:val="18"/>
                <w:szCs w:val="18"/>
              </w:rPr>
            </w:pPr>
            <w:r w:rsidRPr="00C77977">
              <w:rPr>
                <w:i/>
                <w:sz w:val="18"/>
                <w:szCs w:val="18"/>
              </w:rPr>
              <w:t>Is based on community access;</w:t>
            </w:r>
          </w:p>
          <w:p w14:paraId="2B29600C" w14:textId="77777777" w:rsidR="002A370D" w:rsidRPr="00C77977" w:rsidRDefault="002A370D" w:rsidP="002A370D">
            <w:pPr>
              <w:numPr>
                <w:ilvl w:val="0"/>
                <w:numId w:val="22"/>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2A370D">
            <w:pPr>
              <w:numPr>
                <w:ilvl w:val="0"/>
                <w:numId w:val="22"/>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119B2EDC" w:rsidR="002A370D" w:rsidRDefault="002A370D" w:rsidP="002A370D"/>
    <w:p w14:paraId="09615689" w14:textId="480BFE40" w:rsidR="00295921" w:rsidRDefault="00295921" w:rsidP="002A370D"/>
    <w:p w14:paraId="62B6A702" w14:textId="77777777" w:rsidR="00295921" w:rsidRDefault="00295921" w:rsidP="00295921"/>
    <w:p w14:paraId="59FEAE48" w14:textId="77777777" w:rsidR="00295921" w:rsidRDefault="00295921" w:rsidP="00295921"/>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95921" w:rsidRPr="00C77977" w14:paraId="5A29E2F3" w14:textId="77777777" w:rsidTr="0086170B">
        <w:trPr>
          <w:trHeight w:val="765"/>
        </w:trPr>
        <w:tc>
          <w:tcPr>
            <w:tcW w:w="9016" w:type="dxa"/>
            <w:tcBorders>
              <w:top w:val="single" w:sz="4" w:space="0" w:color="auto"/>
              <w:bottom w:val="single" w:sz="4" w:space="0" w:color="auto"/>
            </w:tcBorders>
            <w:shd w:val="clear" w:color="auto" w:fill="DBE5F1" w:themeFill="accent1" w:themeFillTint="33"/>
          </w:tcPr>
          <w:p w14:paraId="1A70E251" w14:textId="77777777" w:rsidR="00295921" w:rsidRPr="007C1394" w:rsidRDefault="00295921" w:rsidP="0086170B">
            <w:pPr>
              <w:jc w:val="both"/>
              <w:rPr>
                <w:b/>
                <w:bCs/>
              </w:rPr>
            </w:pPr>
            <w:r>
              <w:rPr>
                <w:b/>
                <w:bCs/>
              </w:rPr>
              <w:t xml:space="preserve">Supporting the Live </w:t>
            </w:r>
            <w:r w:rsidRPr="007C1394">
              <w:rPr>
                <w:b/>
                <w:bCs/>
                <w:szCs w:val="20"/>
              </w:rPr>
              <w:t xml:space="preserve">Music </w:t>
            </w:r>
            <w:r>
              <w:rPr>
                <w:b/>
                <w:bCs/>
                <w:szCs w:val="20"/>
              </w:rPr>
              <w:t>Sector</w:t>
            </w:r>
          </w:p>
          <w:p w14:paraId="77A6EEF3" w14:textId="1A32FBD2" w:rsidR="00295921" w:rsidRPr="007C1394" w:rsidRDefault="00A33E83" w:rsidP="0086170B">
            <w:pPr>
              <w:jc w:val="both"/>
              <w:rPr>
                <w:szCs w:val="20"/>
              </w:rPr>
            </w:pPr>
            <w:r>
              <w:t xml:space="preserve">Please </w:t>
            </w:r>
            <w:r w:rsidR="00295921" w:rsidRPr="007C1394">
              <w:t>set out below how the project may assist providing a platform for music industry professionals that would have predominately worked in the live music sector.</w:t>
            </w:r>
            <w:r w:rsidR="00295921">
              <w:rPr>
                <w:rStyle w:val="FootnoteReference"/>
              </w:rPr>
              <w:footnoteReference w:id="7"/>
            </w:r>
            <w:r w:rsidR="00295921" w:rsidRPr="007C1394">
              <w:rPr>
                <w:rStyle w:val="normaltextrun"/>
                <w:b/>
                <w:bCs/>
                <w:szCs w:val="20"/>
                <w:u w:val="single"/>
              </w:rPr>
              <w:t xml:space="preserve"> </w:t>
            </w:r>
          </w:p>
        </w:tc>
      </w:tr>
    </w:tbl>
    <w:p w14:paraId="13F47C17" w14:textId="77777777" w:rsidR="00295921" w:rsidRDefault="00295921" w:rsidP="00295921"/>
    <w:p w14:paraId="254942D8" w14:textId="77777777" w:rsidR="00295921" w:rsidRDefault="00295921" w:rsidP="00295921">
      <w:pPr>
        <w:rPr>
          <w:i/>
          <w:iCs/>
        </w:rPr>
      </w:pPr>
      <w:r w:rsidRPr="00C745CA">
        <w:rPr>
          <w:i/>
          <w:iCs/>
        </w:rPr>
        <w:t>Type here</w:t>
      </w:r>
    </w:p>
    <w:p w14:paraId="06960CB3" w14:textId="77777777" w:rsidR="00295921" w:rsidRPr="001330B9" w:rsidRDefault="00295921" w:rsidP="00295921"/>
    <w:p w14:paraId="0F25B452" w14:textId="077F2828" w:rsidR="00295921" w:rsidRDefault="00295921" w:rsidP="002A370D"/>
    <w:p w14:paraId="34344087" w14:textId="77777777" w:rsidR="00295921" w:rsidRDefault="00295921" w:rsidP="002A370D"/>
    <w:p w14:paraId="158BDB8A" w14:textId="77777777" w:rsidR="00115B8C" w:rsidRDefault="00115B8C" w:rsidP="00115B8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115B8C" w:rsidRPr="00C77977" w14:paraId="1FC1888B" w14:textId="77777777" w:rsidTr="0086170B">
        <w:trPr>
          <w:trHeight w:val="765"/>
        </w:trPr>
        <w:tc>
          <w:tcPr>
            <w:tcW w:w="9016" w:type="dxa"/>
            <w:tcBorders>
              <w:top w:val="single" w:sz="4" w:space="0" w:color="auto"/>
              <w:bottom w:val="single" w:sz="4" w:space="0" w:color="auto"/>
            </w:tcBorders>
            <w:shd w:val="clear" w:color="auto" w:fill="DBE5F1" w:themeFill="accent1" w:themeFillTint="33"/>
          </w:tcPr>
          <w:p w14:paraId="3172019E" w14:textId="3B36A670" w:rsidR="00115B8C" w:rsidRPr="007C1394" w:rsidRDefault="00115B8C" w:rsidP="0086170B">
            <w:pPr>
              <w:jc w:val="both"/>
              <w:rPr>
                <w:b/>
                <w:bCs/>
              </w:rPr>
            </w:pPr>
            <w:r>
              <w:rPr>
                <w:b/>
                <w:bCs/>
              </w:rPr>
              <w:lastRenderedPageBreak/>
              <w:t>Irish Language</w:t>
            </w:r>
          </w:p>
          <w:p w14:paraId="7DB4E4FC" w14:textId="7EF0A4CB" w:rsidR="00115B8C" w:rsidRPr="007C1394" w:rsidRDefault="00115B8C" w:rsidP="0086170B">
            <w:pPr>
              <w:jc w:val="both"/>
              <w:rPr>
                <w:szCs w:val="20"/>
              </w:rPr>
            </w:pPr>
            <w:r w:rsidRPr="007C1394">
              <w:t xml:space="preserve">If relevant, </w:t>
            </w:r>
            <w:r>
              <w:t xml:space="preserve">please </w:t>
            </w:r>
            <w:r w:rsidR="0002741F">
              <w:t xml:space="preserve">set out </w:t>
            </w:r>
            <w:r>
              <w:t>to what extent is it intended to use the Irish language.  In this regard, a minimum of 30% is required to fall to be considered bi-lingual or multi-lingual prog</w:t>
            </w:r>
            <w:r w:rsidR="001C531A">
              <w:t>r</w:t>
            </w:r>
            <w:r>
              <w:t xml:space="preserve">amming.  </w:t>
            </w:r>
          </w:p>
        </w:tc>
      </w:tr>
    </w:tbl>
    <w:p w14:paraId="5E9FECAC" w14:textId="61FE9F46" w:rsidR="00115B8C" w:rsidRDefault="00115B8C" w:rsidP="00115B8C"/>
    <w:p w14:paraId="280EE3DF" w14:textId="77777777" w:rsidR="00115B8C" w:rsidRDefault="00115B8C" w:rsidP="00115B8C">
      <w:pPr>
        <w:rPr>
          <w:i/>
          <w:iCs/>
        </w:rPr>
      </w:pPr>
      <w:r w:rsidRPr="00C745CA">
        <w:rPr>
          <w:i/>
          <w:iCs/>
        </w:rPr>
        <w:t>Type here</w:t>
      </w:r>
    </w:p>
    <w:p w14:paraId="3238A729" w14:textId="4271AD2E" w:rsidR="001330B9" w:rsidRDefault="001330B9" w:rsidP="002A370D"/>
    <w:p w14:paraId="1E0D9D06" w14:textId="77777777" w:rsidR="001330B9" w:rsidRPr="001330B9" w:rsidRDefault="001330B9"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6CFB83E6" w:rsidR="00973C01" w:rsidRPr="007C1394" w:rsidRDefault="00973C01" w:rsidP="00C74EF7">
            <w:pPr>
              <w:jc w:val="both"/>
              <w:rPr>
                <w:b/>
                <w:bCs/>
              </w:rPr>
            </w:pPr>
            <w:r>
              <w:rPr>
                <w:b/>
                <w:bCs/>
              </w:rPr>
              <w:t>Skills and Personal Development</w:t>
            </w:r>
          </w:p>
          <w:p w14:paraId="2EF7ECE7" w14:textId="44972D78"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Pr="00686E4B">
              <w:rPr>
                <w:szCs w:val="20"/>
                <w:lang w:val="en-IE"/>
              </w:rPr>
              <w:t>e</w:t>
            </w:r>
            <w:r w:rsidRPr="00686E4B">
              <w:rPr>
                <w:szCs w:val="20"/>
              </w:rPr>
              <w:t>xtent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5085F8A5" w:rsidR="009E57C3" w:rsidRDefault="009E57C3">
      <w:pPr>
        <w:spacing w:line="240" w:lineRule="auto"/>
      </w:pPr>
    </w:p>
    <w:p w14:paraId="0ACB840D" w14:textId="77777777" w:rsidR="00245707" w:rsidRDefault="00245707" w:rsidP="00245707"/>
    <w:p w14:paraId="5E1C75CF" w14:textId="77777777" w:rsidR="009E57C3" w:rsidRDefault="009E57C3">
      <w:pPr>
        <w:spacing w:line="240" w:lineRule="auto"/>
        <w:rPr>
          <w:rFonts w:ascii="Cambria" w:hAnsi="Cambria" w:cs="Times New Roman"/>
          <w:b/>
          <w:bCs/>
          <w:color w:val="4F81BD"/>
          <w:sz w:val="26"/>
          <w:szCs w:val="26"/>
        </w:rPr>
      </w:pPr>
      <w:r>
        <w:br w:type="page"/>
      </w:r>
    </w:p>
    <w:p w14:paraId="59B2B6DB" w14:textId="0C817970" w:rsidR="00507A9C" w:rsidRPr="00C77977" w:rsidRDefault="00507A9C" w:rsidP="00B610F6">
      <w:pPr>
        <w:pStyle w:val="Heading2"/>
        <w:numPr>
          <w:ilvl w:val="0"/>
          <w:numId w:val="8"/>
        </w:numPr>
      </w:pPr>
      <w:bookmarkStart w:id="6" w:name="_Toc104562947"/>
      <w:r w:rsidRPr="00C77977">
        <w:lastRenderedPageBreak/>
        <w:t>Budget</w:t>
      </w:r>
      <w:r w:rsidR="00767309" w:rsidRPr="00C77977">
        <w:rPr>
          <w:rStyle w:val="FootnoteReference"/>
        </w:rPr>
        <w:footnoteReference w:id="8"/>
      </w:r>
      <w:bookmarkEnd w:id="6"/>
    </w:p>
    <w:p w14:paraId="71B3A9B6" w14:textId="77777777" w:rsidR="00DB4999" w:rsidRPr="009E57C3" w:rsidRDefault="00DB4999" w:rsidP="009E57C3">
      <w:pPr>
        <w:spacing w:line="160" w:lineRule="atLeast"/>
        <w:jc w:val="center"/>
        <w:rPr>
          <w:b/>
          <w:sz w:val="16"/>
          <w:szCs w:val="16"/>
        </w:rPr>
      </w:pPr>
    </w:p>
    <w:p w14:paraId="24D84C2E" w14:textId="77777777" w:rsidR="00DB4999" w:rsidRPr="00C77977" w:rsidRDefault="00DB4999" w:rsidP="009E57C3">
      <w:pPr>
        <w:spacing w:line="240" w:lineRule="atLeast"/>
        <w:jc w:val="center"/>
        <w:rPr>
          <w:b/>
          <w:szCs w:val="20"/>
        </w:rPr>
      </w:pPr>
      <w:r w:rsidRPr="00C77977">
        <w:rPr>
          <w:b/>
          <w:szCs w:val="20"/>
        </w:rPr>
        <w:t>Mandatory Budget Form for Radio Projects</w:t>
      </w:r>
      <w:r w:rsidRPr="00C77977">
        <w:rPr>
          <w:rStyle w:val="FootnoteReference"/>
          <w:b/>
          <w:szCs w:val="20"/>
        </w:rPr>
        <w:footnoteReference w:id="9"/>
      </w:r>
    </w:p>
    <w:tbl>
      <w:tblPr>
        <w:tblW w:w="9835" w:type="dxa"/>
        <w:tblInd w:w="-142" w:type="dxa"/>
        <w:tblLook w:val="04A0" w:firstRow="1" w:lastRow="0" w:firstColumn="1" w:lastColumn="0" w:noHBand="0" w:noVBand="1"/>
      </w:tblPr>
      <w:tblGrid>
        <w:gridCol w:w="568"/>
        <w:gridCol w:w="1587"/>
        <w:gridCol w:w="2064"/>
        <w:gridCol w:w="816"/>
        <w:gridCol w:w="960"/>
        <w:gridCol w:w="960"/>
        <w:gridCol w:w="960"/>
        <w:gridCol w:w="557"/>
        <w:gridCol w:w="403"/>
        <w:gridCol w:w="960"/>
      </w:tblGrid>
      <w:tr w:rsidR="00DB4999" w:rsidRPr="00C77977" w14:paraId="0F2FA1EB" w14:textId="77777777" w:rsidTr="009E57C3">
        <w:trPr>
          <w:trHeight w:val="270"/>
        </w:trPr>
        <w:tc>
          <w:tcPr>
            <w:tcW w:w="5035"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9E57C3">
        <w:trPr>
          <w:trHeight w:val="270"/>
        </w:trPr>
        <w:tc>
          <w:tcPr>
            <w:tcW w:w="2155"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9E57C3">
        <w:trPr>
          <w:trHeight w:val="270"/>
        </w:trPr>
        <w:tc>
          <w:tcPr>
            <w:tcW w:w="2155"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9E57C3">
        <w:trPr>
          <w:trHeight w:val="270"/>
        </w:trPr>
        <w:tc>
          <w:tcPr>
            <w:tcW w:w="2155"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9E57C3">
        <w:trPr>
          <w:trHeight w:val="270"/>
        </w:trPr>
        <w:tc>
          <w:tcPr>
            <w:tcW w:w="2155"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CC40BD" w:rsidRPr="00C77977" w14:paraId="69950538"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tcPr>
          <w:p w14:paraId="7A51C4DB" w14:textId="102A6B8D" w:rsidR="00CC40BD" w:rsidRPr="00C77977" w:rsidRDefault="001C5734" w:rsidP="005D0F4D">
            <w:pPr>
              <w:spacing w:line="240" w:lineRule="auto"/>
              <w:jc w:val="center"/>
              <w:rPr>
                <w:szCs w:val="20"/>
                <w:lang w:val="en-IE" w:eastAsia="en-IE"/>
              </w:rPr>
            </w:pPr>
            <w:r>
              <w:rPr>
                <w:szCs w:val="20"/>
                <w:lang w:val="en-IE" w:eastAsia="en-IE"/>
              </w:rPr>
              <w:t>9</w:t>
            </w:r>
          </w:p>
        </w:tc>
        <w:tc>
          <w:tcPr>
            <w:tcW w:w="3651" w:type="dxa"/>
            <w:gridSpan w:val="2"/>
            <w:tcBorders>
              <w:top w:val="single" w:sz="8" w:space="0" w:color="auto"/>
              <w:left w:val="nil"/>
              <w:bottom w:val="single" w:sz="8" w:space="0" w:color="auto"/>
              <w:right w:val="single" w:sz="8" w:space="0" w:color="000000"/>
            </w:tcBorders>
            <w:shd w:val="clear" w:color="000000" w:fill="FFFFFF"/>
          </w:tcPr>
          <w:p w14:paraId="2DF9EFE2" w14:textId="79BE20E7" w:rsidR="00CC40BD" w:rsidRPr="00C77977" w:rsidRDefault="00CC40BD" w:rsidP="005D0F4D">
            <w:pPr>
              <w:spacing w:line="240" w:lineRule="auto"/>
              <w:ind w:firstLineChars="100" w:firstLine="200"/>
              <w:rPr>
                <w:szCs w:val="20"/>
                <w:lang w:val="en-IE" w:eastAsia="en-IE"/>
              </w:rPr>
            </w:pPr>
            <w:r>
              <w:rPr>
                <w:szCs w:val="20"/>
                <w:lang w:val="en-IE" w:eastAsia="en-IE"/>
              </w:rPr>
              <w:t xml:space="preserve">Live Music </w:t>
            </w:r>
            <w:r w:rsidR="000231E1">
              <w:rPr>
                <w:szCs w:val="20"/>
                <w:lang w:val="en-IE" w:eastAsia="en-IE"/>
              </w:rPr>
              <w:t>Programming Production costs</w:t>
            </w:r>
            <w:r w:rsidR="000231E1">
              <w:rPr>
                <w:rStyle w:val="FootnoteReference"/>
                <w:szCs w:val="20"/>
                <w:lang w:val="en-IE" w:eastAsia="en-IE"/>
              </w:rPr>
              <w:footnoteReference w:id="10"/>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68748159" w14:textId="77777777" w:rsidR="00CC40BD" w:rsidRPr="00C77977" w:rsidRDefault="00CC40B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589321C6" w14:textId="77777777" w:rsidR="00CC40BD" w:rsidRPr="00C77977" w:rsidRDefault="00CC40B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839F18" w14:textId="77777777" w:rsidR="00CC40BD" w:rsidRPr="00C77977" w:rsidRDefault="00CC40B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77B205B" w14:textId="77777777" w:rsidR="00CC40BD" w:rsidRPr="00C77977" w:rsidRDefault="00CC40BD" w:rsidP="005D0F4D">
            <w:pPr>
              <w:spacing w:line="240" w:lineRule="auto"/>
              <w:jc w:val="center"/>
              <w:rPr>
                <w:szCs w:val="20"/>
                <w:lang w:val="en-IE" w:eastAsia="en-IE"/>
              </w:rPr>
            </w:pPr>
          </w:p>
        </w:tc>
      </w:tr>
      <w:tr w:rsidR="00DB4999" w:rsidRPr="00C77977" w14:paraId="244E7BE0"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C267F7D" w14:textId="76B84090" w:rsidR="00DB4999" w:rsidRPr="00C77977" w:rsidRDefault="00884CF4" w:rsidP="005D0F4D">
            <w:pPr>
              <w:spacing w:line="240" w:lineRule="auto"/>
              <w:jc w:val="center"/>
              <w:rPr>
                <w:szCs w:val="20"/>
                <w:lang w:val="en-IE" w:eastAsia="en-IE"/>
              </w:rPr>
            </w:pPr>
            <w:r>
              <w:rPr>
                <w:szCs w:val="20"/>
                <w:lang w:val="en-IE" w:eastAsia="en-IE"/>
              </w:rPr>
              <w:t>10</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1F2FA84" w14:textId="1591CAB4"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1</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3F7D559" w14:textId="151A0E92"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2</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8063F11" w14:textId="23ADACD7"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3</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BD4F5AB" w14:textId="58CC779D"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4</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E834791" w14:textId="3715B520"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5</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8448001" w14:textId="56D26677"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6</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9E57C3">
        <w:trPr>
          <w:trHeight w:val="315"/>
        </w:trPr>
        <w:tc>
          <w:tcPr>
            <w:tcW w:w="568" w:type="dxa"/>
            <w:tcBorders>
              <w:top w:val="nil"/>
              <w:left w:val="single" w:sz="8" w:space="0" w:color="auto"/>
              <w:bottom w:val="single" w:sz="8" w:space="0" w:color="auto"/>
              <w:right w:val="single" w:sz="8" w:space="0" w:color="auto"/>
            </w:tcBorders>
            <w:shd w:val="clear" w:color="000000" w:fill="FFFFFF"/>
            <w:hideMark/>
          </w:tcPr>
          <w:p w14:paraId="64B52EA6" w14:textId="60B1B4E7"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7</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A061E98" w14:textId="1C75DB4F"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8</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tcPr>
          <w:p w14:paraId="010EE2DE" w14:textId="706B33EC" w:rsidR="00ED55AD" w:rsidRPr="00C77977" w:rsidRDefault="00ED55AD" w:rsidP="005D0F4D">
            <w:pPr>
              <w:spacing w:line="240" w:lineRule="auto"/>
              <w:jc w:val="center"/>
              <w:rPr>
                <w:szCs w:val="20"/>
                <w:lang w:val="en-IE" w:eastAsia="en-IE"/>
              </w:rPr>
            </w:pPr>
            <w:r>
              <w:rPr>
                <w:szCs w:val="20"/>
                <w:lang w:val="en-IE" w:eastAsia="en-IE"/>
              </w:rPr>
              <w:t>1</w:t>
            </w:r>
            <w:r w:rsidR="00DB2C27">
              <w:rPr>
                <w:szCs w:val="20"/>
                <w:lang w:val="en-IE" w:eastAsia="en-IE"/>
              </w:rPr>
              <w:t>9</w:t>
            </w:r>
          </w:p>
        </w:tc>
        <w:tc>
          <w:tcPr>
            <w:tcW w:w="3651"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5B8F89D6" w14:textId="1D463540" w:rsidR="00DB4999" w:rsidRPr="00C77977" w:rsidRDefault="00DB2C27" w:rsidP="005D0F4D">
            <w:pPr>
              <w:spacing w:line="240" w:lineRule="auto"/>
              <w:jc w:val="center"/>
              <w:rPr>
                <w:szCs w:val="20"/>
                <w:lang w:val="en-IE" w:eastAsia="en-IE"/>
              </w:rPr>
            </w:pPr>
            <w:r>
              <w:rPr>
                <w:szCs w:val="20"/>
                <w:lang w:val="en-IE" w:eastAsia="en-IE"/>
              </w:rPr>
              <w:lastRenderedPageBreak/>
              <w:t>20</w:t>
            </w:r>
          </w:p>
        </w:tc>
        <w:tc>
          <w:tcPr>
            <w:tcW w:w="3651"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9E57C3">
        <w:trPr>
          <w:trHeight w:val="270"/>
        </w:trPr>
        <w:tc>
          <w:tcPr>
            <w:tcW w:w="568"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6957787" w14:textId="297599BD" w:rsidR="00DB4999" w:rsidRPr="00C77977" w:rsidRDefault="00FE64E4" w:rsidP="005D0F4D">
            <w:pPr>
              <w:spacing w:line="240" w:lineRule="auto"/>
              <w:jc w:val="center"/>
              <w:rPr>
                <w:szCs w:val="20"/>
                <w:lang w:val="en-IE" w:eastAsia="en-IE"/>
              </w:rPr>
            </w:pPr>
            <w:r>
              <w:rPr>
                <w:szCs w:val="20"/>
                <w:lang w:val="en-IE" w:eastAsia="en-IE"/>
              </w:rPr>
              <w:t>2</w:t>
            </w:r>
            <w:r w:rsidR="00DB2C27">
              <w:rPr>
                <w:szCs w:val="20"/>
                <w:lang w:val="en-IE" w:eastAsia="en-IE"/>
              </w:rPr>
              <w:t>1</w:t>
            </w:r>
          </w:p>
        </w:tc>
        <w:tc>
          <w:tcPr>
            <w:tcW w:w="6387"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F87CEAE" w14:textId="1F97B80F" w:rsidR="00DB4999" w:rsidRPr="00C77977" w:rsidRDefault="00DB4999" w:rsidP="005D0F4D">
            <w:pPr>
              <w:spacing w:line="240" w:lineRule="auto"/>
              <w:jc w:val="center"/>
              <w:rPr>
                <w:szCs w:val="20"/>
                <w:lang w:val="en-IE" w:eastAsia="en-IE"/>
              </w:rPr>
            </w:pPr>
            <w:r w:rsidRPr="00C77977">
              <w:rPr>
                <w:szCs w:val="20"/>
                <w:lang w:val="en-IE" w:eastAsia="en-IE"/>
              </w:rPr>
              <w:t>2</w:t>
            </w:r>
            <w:r w:rsidR="00DB2C27">
              <w:rPr>
                <w:szCs w:val="20"/>
                <w:lang w:val="en-IE" w:eastAsia="en-IE"/>
              </w:rPr>
              <w:t>2</w:t>
            </w:r>
          </w:p>
        </w:tc>
        <w:tc>
          <w:tcPr>
            <w:tcW w:w="6387"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1"/>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9E57C3">
        <w:trPr>
          <w:trHeight w:val="270"/>
        </w:trPr>
        <w:tc>
          <w:tcPr>
            <w:tcW w:w="568"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9E57C3">
        <w:trPr>
          <w:trHeight w:val="270"/>
        </w:trPr>
        <w:tc>
          <w:tcPr>
            <w:tcW w:w="568"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9E57C3">
        <w:trPr>
          <w:trHeight w:val="285"/>
        </w:trPr>
        <w:tc>
          <w:tcPr>
            <w:tcW w:w="568" w:type="dxa"/>
            <w:tcBorders>
              <w:top w:val="nil"/>
              <w:left w:val="single" w:sz="8" w:space="0" w:color="auto"/>
              <w:bottom w:val="single" w:sz="8" w:space="0" w:color="auto"/>
              <w:right w:val="single" w:sz="8" w:space="0" w:color="auto"/>
            </w:tcBorders>
            <w:shd w:val="clear" w:color="000000" w:fill="FFFFFF"/>
            <w:hideMark/>
          </w:tcPr>
          <w:p w14:paraId="4CBE3D00" w14:textId="1A7CED78" w:rsidR="00DB4999" w:rsidRPr="00C77977" w:rsidRDefault="00DB4999" w:rsidP="005D0F4D">
            <w:pPr>
              <w:spacing w:line="240" w:lineRule="auto"/>
              <w:jc w:val="center"/>
              <w:rPr>
                <w:szCs w:val="20"/>
                <w:lang w:val="en-IE" w:eastAsia="en-IE"/>
              </w:rPr>
            </w:pPr>
            <w:r w:rsidRPr="00C77977">
              <w:rPr>
                <w:szCs w:val="20"/>
                <w:lang w:val="en-IE" w:eastAsia="en-IE"/>
              </w:rPr>
              <w:t>2</w:t>
            </w:r>
            <w:r w:rsidR="00DB2C27">
              <w:rPr>
                <w:szCs w:val="20"/>
                <w:lang w:val="en-IE" w:eastAsia="en-IE"/>
              </w:rPr>
              <w:t>3</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9E57C3">
        <w:trPr>
          <w:trHeight w:val="270"/>
        </w:trPr>
        <w:tc>
          <w:tcPr>
            <w:tcW w:w="8472"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F30552">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2"/>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lastRenderedPageBreak/>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2A9CC591" w:rsidR="00443BDD" w:rsidRPr="00C77977" w:rsidRDefault="00443BDD" w:rsidP="00FC4A0E">
            <w:r w:rsidRPr="00C77977">
              <w:t>Line Item 2</w:t>
            </w:r>
            <w:r w:rsidR="0010709A">
              <w:t>5</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7"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7"/>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8" w:name="_Toc104562948"/>
      <w:r w:rsidRPr="00C77977">
        <w:lastRenderedPageBreak/>
        <w:t>Budget Notes and/or Detailed Budget</w:t>
      </w:r>
      <w:r w:rsidR="005D756F" w:rsidRPr="00C77977">
        <w:rPr>
          <w:rStyle w:val="FootnoteReference"/>
        </w:rPr>
        <w:footnoteReference w:id="13"/>
      </w:r>
      <w:bookmarkEnd w:id="8"/>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2B4FA31F" w:rsidR="00852622" w:rsidRPr="009E0226" w:rsidRDefault="00477BC1">
      <w:pPr>
        <w:rPr>
          <w:i/>
          <w:iCs/>
          <w:color w:val="FF0000"/>
          <w:szCs w:val="20"/>
        </w:rPr>
      </w:pPr>
      <w:r w:rsidRPr="009E0226">
        <w:rPr>
          <w:i/>
          <w:iCs/>
          <w:color w:val="FF0000"/>
          <w:szCs w:val="20"/>
        </w:rPr>
        <w:t>Insert information here</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9" w:name="_Toc104562949"/>
      <w:r w:rsidRPr="00C77977">
        <w:lastRenderedPageBreak/>
        <w:t>Finance Plan</w:t>
      </w:r>
      <w:r w:rsidR="005D756F" w:rsidRPr="00C77977">
        <w:t xml:space="preserve"> and Territorial Spend</w:t>
      </w:r>
      <w:r w:rsidR="00767309" w:rsidRPr="00C77977">
        <w:rPr>
          <w:rStyle w:val="FootnoteReference"/>
        </w:rPr>
        <w:footnoteReference w:id="14"/>
      </w:r>
      <w:bookmarkEnd w:id="9"/>
    </w:p>
    <w:p w14:paraId="7DDDD6D1" w14:textId="77777777" w:rsidR="00575ADD" w:rsidRPr="00C77977" w:rsidRDefault="00575ADD" w:rsidP="00A47A8A">
      <w:pPr>
        <w:spacing w:line="160" w:lineRule="atLeast"/>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A47A8A">
      <w:pPr>
        <w:spacing w:line="160" w:lineRule="exact"/>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7102BFB8" w:rsidR="00B41E95" w:rsidRPr="00C77977" w:rsidRDefault="00B41E95" w:rsidP="00D60283">
            <w:pPr>
              <w:rPr>
                <w:color w:val="FF0000"/>
                <w:szCs w:val="20"/>
              </w:rPr>
            </w:pPr>
            <w:r w:rsidRPr="00C77977">
              <w:rPr>
                <w:szCs w:val="20"/>
              </w:rPr>
              <w:t xml:space="preserve">Sound &amp; Vision </w:t>
            </w:r>
            <w:r w:rsidR="00784600">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A47A8A">
      <w:pPr>
        <w:spacing w:line="160" w:lineRule="atLeast"/>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5"/>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0" w:name="_Toc10456295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6"/>
      </w:r>
      <w:bookmarkEnd w:id="10"/>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11"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1"/>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7"/>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34B7FC32" w14:textId="5496DC8B"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2" w:name="_Toc104562951"/>
      <w:r w:rsidRPr="00C77977">
        <w:lastRenderedPageBreak/>
        <w:t>Letter(s) of Commitment from other Funders</w:t>
      </w:r>
      <w:r w:rsidR="00767309" w:rsidRPr="00C77977">
        <w:rPr>
          <w:rStyle w:val="FootnoteReference"/>
        </w:rPr>
        <w:footnoteReference w:id="18"/>
      </w:r>
      <w:bookmarkEnd w:id="12"/>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643C9018"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3" w:name="_Toc104562952"/>
      <w:r w:rsidRPr="00C77977">
        <w:lastRenderedPageBreak/>
        <w:t xml:space="preserve">CVs from </w:t>
      </w:r>
      <w:r w:rsidR="00DB74B8" w:rsidRPr="00C77977">
        <w:t>Key Personnel</w:t>
      </w:r>
      <w:r w:rsidR="00767309" w:rsidRPr="00C77977">
        <w:rPr>
          <w:rStyle w:val="FootnoteReference"/>
        </w:rPr>
        <w:footnoteReference w:id="19"/>
      </w:r>
      <w:bookmarkEnd w:id="13"/>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0270DA2A"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4" w:name="_Toc104562953"/>
      <w:r w:rsidR="0070023C" w:rsidRPr="00C77977">
        <w:t>Letters of Commitment from Key Contributors</w:t>
      </w:r>
      <w:r w:rsidR="00767309" w:rsidRPr="00C77977">
        <w:rPr>
          <w:rStyle w:val="FootnoteReference"/>
        </w:rPr>
        <w:footnoteReference w:id="20"/>
      </w:r>
      <w:bookmarkEnd w:id="14"/>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3E6E30E2"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5" w:name="_Toc104562954"/>
      <w:r w:rsidRPr="00C77977">
        <w:lastRenderedPageBreak/>
        <w:t xml:space="preserve">Indicative </w:t>
      </w:r>
      <w:r w:rsidR="00DB74B8" w:rsidRPr="00C77977">
        <w:t>Running Orders</w:t>
      </w:r>
      <w:r w:rsidR="00767309" w:rsidRPr="00C77977">
        <w:rPr>
          <w:rStyle w:val="FootnoteReference"/>
        </w:rPr>
        <w:footnoteReference w:id="21"/>
      </w:r>
      <w:bookmarkEnd w:id="15"/>
    </w:p>
    <w:p w14:paraId="2BC5367A" w14:textId="77777777" w:rsidR="00A57FE7" w:rsidRDefault="00A57FE7" w:rsidP="00D01BD9">
      <w:pPr>
        <w:spacing w:after="200" w:line="276" w:lineRule="auto"/>
        <w:jc w:val="both"/>
        <w:rPr>
          <w:szCs w:val="20"/>
        </w:rPr>
      </w:pPr>
    </w:p>
    <w:p w14:paraId="335155F7" w14:textId="158883CF"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 xml:space="preserve">TV applicants may include running orders to aid </w:t>
      </w:r>
      <w:r w:rsidR="003C1044" w:rsidRPr="00C77977">
        <w:t>understanding</w:t>
      </w:r>
      <w:r w:rsidR="00FF2B90">
        <w:t xml:space="preserve"> of the proposed project.</w:t>
      </w:r>
    </w:p>
    <w:p w14:paraId="24562DB7"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6" w:name="_Toc104562955"/>
      <w:r w:rsidRPr="00C77977">
        <w:lastRenderedPageBreak/>
        <w:t>Scripts</w:t>
      </w:r>
      <w:r w:rsidR="00767309" w:rsidRPr="00C77977">
        <w:rPr>
          <w:rStyle w:val="FootnoteReference"/>
        </w:rPr>
        <w:footnoteReference w:id="22"/>
      </w:r>
      <w:bookmarkEnd w:id="16"/>
      <w:r w:rsidRPr="00C77977">
        <w:t xml:space="preserve"> </w:t>
      </w:r>
    </w:p>
    <w:p w14:paraId="4F459CDB" w14:textId="77777777" w:rsidR="001A55D1" w:rsidRPr="00C77977" w:rsidRDefault="001A55D1" w:rsidP="00C26B44">
      <w:pPr>
        <w:jc w:val="both"/>
        <w:rPr>
          <w:szCs w:val="20"/>
        </w:rPr>
      </w:pPr>
    </w:p>
    <w:p w14:paraId="3C9F5A78" w14:textId="77777777" w:rsidR="00D01BD9" w:rsidRPr="00C77977" w:rsidRDefault="00D01BD9" w:rsidP="00D01BD9">
      <w:pPr>
        <w:jc w:val="both"/>
      </w:pPr>
      <w:r w:rsidRPr="00C77977">
        <w:t xml:space="preserve">Scripts </w:t>
      </w:r>
      <w:r w:rsidRPr="00C77977">
        <w:rPr>
          <w:b/>
        </w:rPr>
        <w:t>must</w:t>
      </w:r>
      <w:r w:rsidRPr="00C77977">
        <w:t xml:space="preserve"> be provided for all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19248745"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7" w:name="_Toc104562956"/>
      <w:r w:rsidRPr="00C77977">
        <w:lastRenderedPageBreak/>
        <w:t>Animation Artwork</w:t>
      </w:r>
      <w:r w:rsidR="00767309" w:rsidRPr="00C77977">
        <w:rPr>
          <w:rStyle w:val="FootnoteReference"/>
        </w:rPr>
        <w:footnoteReference w:id="23"/>
      </w:r>
      <w:bookmarkEnd w:id="17"/>
      <w:r w:rsidRPr="00C77977">
        <w:t xml:space="preserve"> </w:t>
      </w:r>
    </w:p>
    <w:p w14:paraId="66C65D78" w14:textId="77777777" w:rsidR="005E69B2" w:rsidRPr="00C77977" w:rsidRDefault="005E69B2" w:rsidP="005E69B2">
      <w:pPr>
        <w:jc w:val="both"/>
        <w:rPr>
          <w:szCs w:val="20"/>
        </w:rPr>
      </w:pPr>
    </w:p>
    <w:p w14:paraId="62FCA16E" w14:textId="77777777"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Links to access artwork may be provided to save space</w:t>
      </w:r>
      <w:r w:rsidR="005D756F" w:rsidRPr="00C77977">
        <w:t xml:space="preserve">, but </w:t>
      </w:r>
      <w:r w:rsidR="00B11959" w:rsidRPr="00C77977">
        <w:t xml:space="preserve">the functionality of these links </w:t>
      </w:r>
      <w:r w:rsidR="00495C03" w:rsidRPr="00C77977">
        <w:t>is</w:t>
      </w:r>
      <w:r w:rsidR="00767309" w:rsidRPr="00C77977">
        <w:t xml:space="preserve"> at the applicant’s risk.</w:t>
      </w:r>
      <w:r w:rsidR="00930164">
        <w:t xml:space="preserve"> </w:t>
      </w:r>
    </w:p>
    <w:p w14:paraId="10C9D4D4" w14:textId="296627FA" w:rsidR="005E69B2" w:rsidRDefault="005E69B2" w:rsidP="00C26B44">
      <w:pPr>
        <w:jc w:val="both"/>
        <w:rPr>
          <w:szCs w:val="20"/>
        </w:rPr>
      </w:pPr>
    </w:p>
    <w:p w14:paraId="7641D71C" w14:textId="36244D3E"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77777777" w:rsidR="00640AD4" w:rsidRDefault="00640AD4">
      <w:pPr>
        <w:spacing w:line="240" w:lineRule="auto"/>
        <w:rPr>
          <w:rFonts w:ascii="Cambria" w:hAnsi="Cambria" w:cs="Times New Roman"/>
          <w:b/>
          <w:bCs/>
          <w:color w:val="4F81BD"/>
          <w:sz w:val="26"/>
          <w:szCs w:val="26"/>
        </w:rPr>
      </w:pPr>
      <w:r>
        <w:br w:type="page"/>
      </w:r>
    </w:p>
    <w:p w14:paraId="2ED09708" w14:textId="2F55314E" w:rsidR="00AE1938" w:rsidRPr="001509C7" w:rsidRDefault="00AE1938" w:rsidP="009E0226">
      <w:pPr>
        <w:pStyle w:val="Heading2"/>
        <w:ind w:firstLine="426"/>
      </w:pPr>
      <w:bookmarkStart w:id="18" w:name="_Toc104562957"/>
      <w:r w:rsidRPr="00BF0DBE">
        <w:lastRenderedPageBreak/>
        <w:t xml:space="preserve">12. </w:t>
      </w:r>
      <w:r w:rsidR="0054510F">
        <w:tab/>
      </w:r>
      <w:r w:rsidRPr="00BF0DBE">
        <w:t xml:space="preserve">Work Samples (Live </w:t>
      </w:r>
      <w:r w:rsidR="001D3BE6">
        <w:t>M</w:t>
      </w:r>
      <w:r w:rsidRPr="00BF0DBE">
        <w:t xml:space="preserve">usic </w:t>
      </w:r>
      <w:r w:rsidRPr="001509C7">
        <w:t>Applications)</w:t>
      </w:r>
      <w:r w:rsidR="000C16E3">
        <w:rPr>
          <w:rStyle w:val="FootnoteReference"/>
        </w:rPr>
        <w:footnoteReference w:id="24"/>
      </w:r>
      <w:bookmarkEnd w:id="18"/>
    </w:p>
    <w:p w14:paraId="634FE365" w14:textId="0AD39720" w:rsidR="00AE1938" w:rsidRDefault="00AE1938" w:rsidP="00C26B44">
      <w:pPr>
        <w:jc w:val="both"/>
        <w:rPr>
          <w:szCs w:val="20"/>
        </w:rPr>
      </w:pPr>
    </w:p>
    <w:p w14:paraId="694424B8" w14:textId="29B42109" w:rsidR="00AE1938" w:rsidRPr="00AF77F3" w:rsidRDefault="00AE1938" w:rsidP="00AE1938">
      <w:pPr>
        <w:rPr>
          <w:i/>
          <w:iCs/>
          <w:color w:val="FF0000"/>
          <w:szCs w:val="20"/>
        </w:rPr>
      </w:pPr>
      <w:r w:rsidRPr="00AF77F3">
        <w:rPr>
          <w:i/>
          <w:iCs/>
          <w:color w:val="FF0000"/>
          <w:szCs w:val="20"/>
        </w:rPr>
        <w:t xml:space="preserve">Insert </w:t>
      </w:r>
      <w:r>
        <w:rPr>
          <w:i/>
          <w:iCs/>
          <w:color w:val="FF0000"/>
          <w:szCs w:val="20"/>
        </w:rPr>
        <w:t>documentation/ link</w:t>
      </w:r>
      <w:r w:rsidR="00C25D92">
        <w:rPr>
          <w:i/>
          <w:iCs/>
          <w:color w:val="FF0000"/>
          <w:szCs w:val="20"/>
        </w:rPr>
        <w:t>s here</w:t>
      </w:r>
      <w:r w:rsidR="00BE327A">
        <w:rPr>
          <w:i/>
          <w:iCs/>
          <w:color w:val="FF0000"/>
          <w:szCs w:val="20"/>
        </w:rPr>
        <w:t>.</w:t>
      </w:r>
    </w:p>
    <w:p w14:paraId="72595CA5" w14:textId="77777777" w:rsidR="00AE1938" w:rsidRPr="003D7A8E" w:rsidRDefault="00AE1938" w:rsidP="00C26B44">
      <w:pPr>
        <w:jc w:val="both"/>
        <w:rPr>
          <w:szCs w:val="20"/>
        </w:rPr>
      </w:pPr>
    </w:p>
    <w:sectPr w:rsidR="00AE1938" w:rsidRPr="003D7A8E" w:rsidSect="00A33467">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72226" w14:textId="77777777" w:rsidR="006E5EC3" w:rsidRDefault="006E5EC3" w:rsidP="009025E8">
      <w:pPr>
        <w:spacing w:line="240" w:lineRule="auto"/>
      </w:pPr>
      <w:r>
        <w:separator/>
      </w:r>
    </w:p>
  </w:endnote>
  <w:endnote w:type="continuationSeparator" w:id="0">
    <w:p w14:paraId="0DC80756" w14:textId="77777777" w:rsidR="006E5EC3" w:rsidRDefault="006E5EC3" w:rsidP="009025E8">
      <w:pPr>
        <w:spacing w:line="240" w:lineRule="auto"/>
      </w:pPr>
      <w:r>
        <w:continuationSeparator/>
      </w:r>
    </w:p>
  </w:endnote>
  <w:endnote w:type="continuationNotice" w:id="1">
    <w:p w14:paraId="7663B35C" w14:textId="77777777" w:rsidR="006E5EC3" w:rsidRDefault="006E5E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BD438" w14:textId="77777777" w:rsidR="006E5EC3" w:rsidRDefault="006E5EC3" w:rsidP="009025E8">
      <w:pPr>
        <w:spacing w:line="240" w:lineRule="auto"/>
      </w:pPr>
      <w:r>
        <w:separator/>
      </w:r>
    </w:p>
  </w:footnote>
  <w:footnote w:type="continuationSeparator" w:id="0">
    <w:p w14:paraId="48993A2E" w14:textId="77777777" w:rsidR="006E5EC3" w:rsidRDefault="006E5EC3" w:rsidP="009025E8">
      <w:pPr>
        <w:spacing w:line="240" w:lineRule="auto"/>
      </w:pPr>
      <w:r>
        <w:continuationSeparator/>
      </w:r>
    </w:p>
  </w:footnote>
  <w:footnote w:type="continuationNotice" w:id="1">
    <w:p w14:paraId="480F66F6" w14:textId="77777777" w:rsidR="006E5EC3" w:rsidRDefault="006E5EC3">
      <w:pPr>
        <w:spacing w:line="240" w:lineRule="auto"/>
      </w:pPr>
    </w:p>
  </w:footnote>
  <w:footnote w:id="2">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3">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4">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5">
    <w:p w14:paraId="0394F97C" w14:textId="77777777"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See section 3.1.6 of the Guide for Applicants</w:t>
      </w:r>
    </w:p>
  </w:footnote>
  <w:footnote w:id="6">
    <w:p w14:paraId="0533ADCB" w14:textId="5960B7FE"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3.1.7 and </w:t>
      </w:r>
      <w:r w:rsidRPr="00ED124A">
        <w:rPr>
          <w:sz w:val="18"/>
          <w:szCs w:val="18"/>
        </w:rPr>
        <w:t>4.1</w:t>
      </w:r>
      <w:r w:rsidR="0011551A">
        <w:rPr>
          <w:sz w:val="18"/>
          <w:szCs w:val="18"/>
        </w:rPr>
        <w:t>4</w:t>
      </w:r>
      <w:r w:rsidRPr="00ED124A">
        <w:rPr>
          <w:sz w:val="18"/>
          <w:szCs w:val="18"/>
        </w:rPr>
        <w:t xml:space="preserve"> of </w:t>
      </w:r>
      <w:r w:rsidRPr="00ED124A">
        <w:rPr>
          <w:sz w:val="18"/>
          <w:szCs w:val="18"/>
          <w:lang w:val="en-IE"/>
        </w:rPr>
        <w:t xml:space="preserve">the Guide for </w:t>
      </w:r>
      <w:r w:rsidRPr="00BF0DBE">
        <w:rPr>
          <w:sz w:val="18"/>
          <w:szCs w:val="18"/>
          <w:lang w:val="en-IE"/>
        </w:rPr>
        <w:t>Applicants</w:t>
      </w:r>
    </w:p>
  </w:footnote>
  <w:footnote w:id="7">
    <w:p w14:paraId="4571D34B" w14:textId="77777777" w:rsidR="00295921" w:rsidRPr="009E0226" w:rsidRDefault="00295921" w:rsidP="00295921">
      <w:pPr>
        <w:pStyle w:val="FootnoteText"/>
        <w:rPr>
          <w:sz w:val="18"/>
          <w:szCs w:val="18"/>
        </w:rPr>
      </w:pPr>
      <w:r w:rsidRPr="009E0226">
        <w:rPr>
          <w:rStyle w:val="FootnoteReference"/>
          <w:sz w:val="18"/>
          <w:szCs w:val="18"/>
        </w:rPr>
        <w:footnoteRef/>
      </w:r>
      <w:r w:rsidRPr="009E0226">
        <w:rPr>
          <w:sz w:val="18"/>
          <w:szCs w:val="18"/>
        </w:rPr>
        <w:t xml:space="preserve"> See section 3.1.11 and 4.12 of the Guide for Applicants</w:t>
      </w:r>
    </w:p>
  </w:footnote>
  <w:footnote w:id="8">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9">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10">
    <w:p w14:paraId="0E012B9E" w14:textId="0268ADD2" w:rsidR="000231E1" w:rsidRPr="009E0226" w:rsidRDefault="000231E1" w:rsidP="009E0226">
      <w:pPr>
        <w:pStyle w:val="FootnoteText"/>
        <w:spacing w:line="240" w:lineRule="exact"/>
        <w:rPr>
          <w:sz w:val="18"/>
          <w:szCs w:val="18"/>
        </w:rPr>
      </w:pPr>
      <w:r>
        <w:rPr>
          <w:rStyle w:val="FootnoteReference"/>
        </w:rPr>
        <w:footnoteRef/>
      </w:r>
      <w:r>
        <w:t xml:space="preserve"> </w:t>
      </w:r>
      <w:r w:rsidRPr="009E0226">
        <w:rPr>
          <w:sz w:val="18"/>
          <w:szCs w:val="18"/>
        </w:rPr>
        <w:t xml:space="preserve">For live music </w:t>
      </w:r>
      <w:r w:rsidR="00360704" w:rsidRPr="009E0226">
        <w:rPr>
          <w:sz w:val="18"/>
          <w:szCs w:val="18"/>
        </w:rPr>
        <w:t>themed applications only</w:t>
      </w:r>
      <w:r w:rsidR="007B619C">
        <w:rPr>
          <w:sz w:val="18"/>
          <w:szCs w:val="18"/>
        </w:rPr>
        <w:t>, please provide breakdown in budget notes.</w:t>
      </w:r>
    </w:p>
  </w:footnote>
  <w:footnote w:id="11">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12">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3">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4">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5">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6">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7">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8">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9">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20">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21">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22">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3">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 w:id="24">
    <w:p w14:paraId="72515410" w14:textId="2A17FC8C" w:rsidR="000C16E3" w:rsidRPr="000C16E3" w:rsidRDefault="000C16E3">
      <w:pPr>
        <w:pStyle w:val="FootnoteText"/>
        <w:rPr>
          <w:lang w:val="en-IE"/>
        </w:rPr>
      </w:pPr>
      <w:r>
        <w:rPr>
          <w:rStyle w:val="FootnoteReference"/>
        </w:rPr>
        <w:footnoteRef/>
      </w:r>
      <w:r>
        <w:t xml:space="preserve"> </w:t>
      </w:r>
      <w:r>
        <w:rPr>
          <w:lang w:val="en-IE"/>
        </w:rPr>
        <w:t xml:space="preserve">See section </w:t>
      </w:r>
      <w:r w:rsidR="00C7037A">
        <w:rPr>
          <w:lang w:val="en-IE"/>
        </w:rPr>
        <w:t>4.12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211C7236" w14:textId="50CABCBC" w:rsidR="00E57B9F" w:rsidRPr="00301F50" w:rsidRDefault="00E57B9F" w:rsidP="00A47A8A">
          <w:pPr>
            <w:pStyle w:val="Header"/>
            <w:rPr>
              <w:b/>
              <w:bCs/>
              <w:color w:val="4F81BD"/>
              <w:sz w:val="24"/>
              <w:szCs w:val="24"/>
            </w:rPr>
          </w:pPr>
          <w:r w:rsidRPr="00E7737A">
            <w:rPr>
              <w:b/>
              <w:bCs/>
              <w:color w:val="4F81BD"/>
              <w:sz w:val="28"/>
              <w:szCs w:val="28"/>
            </w:rPr>
            <w:t>Application Form</w:t>
          </w:r>
          <w:r w:rsidR="00A33E83">
            <w:rPr>
              <w:b/>
              <w:bCs/>
              <w:color w:val="4F81BD"/>
              <w:sz w:val="28"/>
              <w:szCs w:val="28"/>
            </w:rPr>
            <w:t xml:space="preserve"> – </w:t>
          </w:r>
          <w:r w:rsidR="00A33E83" w:rsidRPr="00F30552">
            <w:rPr>
              <w:b/>
              <w:bCs/>
              <w:color w:val="4F81BD"/>
              <w:szCs w:val="20"/>
            </w:rPr>
            <w:t xml:space="preserve">R45 – </w:t>
          </w:r>
          <w:r w:rsidR="009B1DDE">
            <w:rPr>
              <w:b/>
              <w:bCs/>
              <w:color w:val="4F81BD"/>
              <w:szCs w:val="20"/>
            </w:rPr>
            <w:t xml:space="preserve">Support for the Live </w:t>
          </w:r>
          <w:r w:rsidR="00A33E83" w:rsidRPr="00F30552">
            <w:rPr>
              <w:b/>
              <w:bCs/>
              <w:color w:val="4F81BD"/>
              <w:szCs w:val="20"/>
            </w:rPr>
            <w:t xml:space="preserve">Music </w:t>
          </w:r>
          <w:r w:rsidR="009B1DDE">
            <w:rPr>
              <w:b/>
              <w:bCs/>
              <w:color w:val="4F81BD"/>
              <w:szCs w:val="20"/>
            </w:rPr>
            <w:t>Sector</w:t>
          </w: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58814560">
    <w:abstractNumId w:val="12"/>
  </w:num>
  <w:num w:numId="2" w16cid:durableId="1668631545">
    <w:abstractNumId w:val="12"/>
  </w:num>
  <w:num w:numId="3" w16cid:durableId="1436559017">
    <w:abstractNumId w:val="6"/>
  </w:num>
  <w:num w:numId="4" w16cid:durableId="959190265">
    <w:abstractNumId w:val="5"/>
  </w:num>
  <w:num w:numId="5" w16cid:durableId="807169328">
    <w:abstractNumId w:val="8"/>
  </w:num>
  <w:num w:numId="6" w16cid:durableId="1342663073">
    <w:abstractNumId w:val="20"/>
  </w:num>
  <w:num w:numId="7" w16cid:durableId="150099154">
    <w:abstractNumId w:val="2"/>
  </w:num>
  <w:num w:numId="8" w16cid:durableId="190728532">
    <w:abstractNumId w:val="18"/>
  </w:num>
  <w:num w:numId="9" w16cid:durableId="688140077">
    <w:abstractNumId w:val="17"/>
  </w:num>
  <w:num w:numId="10" w16cid:durableId="756367454">
    <w:abstractNumId w:val="10"/>
  </w:num>
  <w:num w:numId="11" w16cid:durableId="1776948600">
    <w:abstractNumId w:val="19"/>
  </w:num>
  <w:num w:numId="12" w16cid:durableId="594287777">
    <w:abstractNumId w:val="7"/>
  </w:num>
  <w:num w:numId="13" w16cid:durableId="454906394">
    <w:abstractNumId w:val="13"/>
  </w:num>
  <w:num w:numId="14" w16cid:durableId="167258190">
    <w:abstractNumId w:val="9"/>
  </w:num>
  <w:num w:numId="15" w16cid:durableId="745805367">
    <w:abstractNumId w:val="4"/>
  </w:num>
  <w:num w:numId="16" w16cid:durableId="948271245">
    <w:abstractNumId w:val="21"/>
  </w:num>
  <w:num w:numId="17" w16cid:durableId="2131974591">
    <w:abstractNumId w:val="16"/>
  </w:num>
  <w:num w:numId="18" w16cid:durableId="1382093874">
    <w:abstractNumId w:val="22"/>
  </w:num>
  <w:num w:numId="19" w16cid:durableId="473791857">
    <w:abstractNumId w:val="14"/>
  </w:num>
  <w:num w:numId="20" w16cid:durableId="1083919676">
    <w:abstractNumId w:val="0"/>
  </w:num>
  <w:num w:numId="21" w16cid:durableId="450905678">
    <w:abstractNumId w:val="1"/>
  </w:num>
  <w:num w:numId="22" w16cid:durableId="1728600373">
    <w:abstractNumId w:val="23"/>
  </w:num>
  <w:num w:numId="23" w16cid:durableId="1411153358">
    <w:abstractNumId w:val="15"/>
  </w:num>
  <w:num w:numId="24" w16cid:durableId="1021007761">
    <w:abstractNumId w:val="3"/>
  </w:num>
  <w:num w:numId="25" w16cid:durableId="538591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2NDczMLMwNLYwMDBX0lEKTi0uzszPAykwqgUAPt65OCwAAAA="/>
  </w:docVars>
  <w:rsids>
    <w:rsidRoot w:val="009025E8"/>
    <w:rsid w:val="00003DC5"/>
    <w:rsid w:val="00004397"/>
    <w:rsid w:val="000171FF"/>
    <w:rsid w:val="000214EA"/>
    <w:rsid w:val="000231E1"/>
    <w:rsid w:val="00026E8E"/>
    <w:rsid w:val="0002741F"/>
    <w:rsid w:val="000308CA"/>
    <w:rsid w:val="00030A94"/>
    <w:rsid w:val="00034F32"/>
    <w:rsid w:val="00045FA0"/>
    <w:rsid w:val="00063E95"/>
    <w:rsid w:val="00066492"/>
    <w:rsid w:val="00073A1B"/>
    <w:rsid w:val="00076926"/>
    <w:rsid w:val="000802D9"/>
    <w:rsid w:val="00084110"/>
    <w:rsid w:val="00090F5B"/>
    <w:rsid w:val="00091EA5"/>
    <w:rsid w:val="00092817"/>
    <w:rsid w:val="00097456"/>
    <w:rsid w:val="000A1E70"/>
    <w:rsid w:val="000B20F6"/>
    <w:rsid w:val="000B7BBB"/>
    <w:rsid w:val="000C0BDD"/>
    <w:rsid w:val="000C16E3"/>
    <w:rsid w:val="000C7488"/>
    <w:rsid w:val="000D5EED"/>
    <w:rsid w:val="000F0CF1"/>
    <w:rsid w:val="000F1A65"/>
    <w:rsid w:val="000F4599"/>
    <w:rsid w:val="000F4DC1"/>
    <w:rsid w:val="000F53AA"/>
    <w:rsid w:val="000F56DE"/>
    <w:rsid w:val="000F715B"/>
    <w:rsid w:val="000F7742"/>
    <w:rsid w:val="00101C89"/>
    <w:rsid w:val="0010241E"/>
    <w:rsid w:val="00102668"/>
    <w:rsid w:val="0010493F"/>
    <w:rsid w:val="00105552"/>
    <w:rsid w:val="0010709A"/>
    <w:rsid w:val="0011551A"/>
    <w:rsid w:val="00115B8C"/>
    <w:rsid w:val="001330B9"/>
    <w:rsid w:val="00134AEF"/>
    <w:rsid w:val="00135E49"/>
    <w:rsid w:val="0014068E"/>
    <w:rsid w:val="00143B95"/>
    <w:rsid w:val="0014669F"/>
    <w:rsid w:val="001509C7"/>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2936"/>
    <w:rsid w:val="001A3318"/>
    <w:rsid w:val="001A34D5"/>
    <w:rsid w:val="001A55D1"/>
    <w:rsid w:val="001B0E0E"/>
    <w:rsid w:val="001B2862"/>
    <w:rsid w:val="001C171F"/>
    <w:rsid w:val="001C4147"/>
    <w:rsid w:val="001C531A"/>
    <w:rsid w:val="001C5734"/>
    <w:rsid w:val="001C63AE"/>
    <w:rsid w:val="001C653C"/>
    <w:rsid w:val="001D2967"/>
    <w:rsid w:val="001D3362"/>
    <w:rsid w:val="001D3BE6"/>
    <w:rsid w:val="001D6244"/>
    <w:rsid w:val="001E16E9"/>
    <w:rsid w:val="001E647D"/>
    <w:rsid w:val="001E72DF"/>
    <w:rsid w:val="00201AAD"/>
    <w:rsid w:val="002053BF"/>
    <w:rsid w:val="002068F4"/>
    <w:rsid w:val="00207A53"/>
    <w:rsid w:val="002102A8"/>
    <w:rsid w:val="002133B4"/>
    <w:rsid w:val="00215264"/>
    <w:rsid w:val="0021532C"/>
    <w:rsid w:val="00221923"/>
    <w:rsid w:val="002233CF"/>
    <w:rsid w:val="002318B2"/>
    <w:rsid w:val="00234024"/>
    <w:rsid w:val="00234B52"/>
    <w:rsid w:val="00245707"/>
    <w:rsid w:val="00247602"/>
    <w:rsid w:val="002512DB"/>
    <w:rsid w:val="00253034"/>
    <w:rsid w:val="00253577"/>
    <w:rsid w:val="0026743D"/>
    <w:rsid w:val="00267A67"/>
    <w:rsid w:val="0027120A"/>
    <w:rsid w:val="0027419E"/>
    <w:rsid w:val="00274A49"/>
    <w:rsid w:val="00276919"/>
    <w:rsid w:val="00280A90"/>
    <w:rsid w:val="00281197"/>
    <w:rsid w:val="002826B2"/>
    <w:rsid w:val="00293B96"/>
    <w:rsid w:val="00295921"/>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F4260"/>
    <w:rsid w:val="002F775A"/>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501EC"/>
    <w:rsid w:val="003512BD"/>
    <w:rsid w:val="003543E9"/>
    <w:rsid w:val="00354B98"/>
    <w:rsid w:val="00357197"/>
    <w:rsid w:val="0036054B"/>
    <w:rsid w:val="00360704"/>
    <w:rsid w:val="003620C4"/>
    <w:rsid w:val="00372580"/>
    <w:rsid w:val="00381B60"/>
    <w:rsid w:val="00383FFC"/>
    <w:rsid w:val="003922AD"/>
    <w:rsid w:val="00397A2C"/>
    <w:rsid w:val="003A02A9"/>
    <w:rsid w:val="003A61B6"/>
    <w:rsid w:val="003B0B1A"/>
    <w:rsid w:val="003B1245"/>
    <w:rsid w:val="003B24D3"/>
    <w:rsid w:val="003C08FA"/>
    <w:rsid w:val="003C1044"/>
    <w:rsid w:val="003C128D"/>
    <w:rsid w:val="003C3D86"/>
    <w:rsid w:val="003C60FD"/>
    <w:rsid w:val="003C6C0F"/>
    <w:rsid w:val="003D16E2"/>
    <w:rsid w:val="003D24B2"/>
    <w:rsid w:val="003D7A8E"/>
    <w:rsid w:val="003E3484"/>
    <w:rsid w:val="003E5A6C"/>
    <w:rsid w:val="003E6C53"/>
    <w:rsid w:val="003F0785"/>
    <w:rsid w:val="003F6601"/>
    <w:rsid w:val="0040076B"/>
    <w:rsid w:val="004042C8"/>
    <w:rsid w:val="00407688"/>
    <w:rsid w:val="004134AE"/>
    <w:rsid w:val="00421801"/>
    <w:rsid w:val="004223BE"/>
    <w:rsid w:val="0042373D"/>
    <w:rsid w:val="00427553"/>
    <w:rsid w:val="0043419F"/>
    <w:rsid w:val="004346A0"/>
    <w:rsid w:val="00441EA6"/>
    <w:rsid w:val="004428FA"/>
    <w:rsid w:val="00443BDD"/>
    <w:rsid w:val="00447544"/>
    <w:rsid w:val="00450C90"/>
    <w:rsid w:val="00454476"/>
    <w:rsid w:val="004558FB"/>
    <w:rsid w:val="00463E74"/>
    <w:rsid w:val="00465899"/>
    <w:rsid w:val="00467065"/>
    <w:rsid w:val="00467F36"/>
    <w:rsid w:val="0047254F"/>
    <w:rsid w:val="00477BC1"/>
    <w:rsid w:val="00486066"/>
    <w:rsid w:val="00495C03"/>
    <w:rsid w:val="004A2C22"/>
    <w:rsid w:val="004A474E"/>
    <w:rsid w:val="004A5CE3"/>
    <w:rsid w:val="004C30F2"/>
    <w:rsid w:val="004C4B56"/>
    <w:rsid w:val="004C758F"/>
    <w:rsid w:val="004D40DA"/>
    <w:rsid w:val="004D56C0"/>
    <w:rsid w:val="004D73E9"/>
    <w:rsid w:val="004D7541"/>
    <w:rsid w:val="004E4E72"/>
    <w:rsid w:val="004F12AB"/>
    <w:rsid w:val="004F2C03"/>
    <w:rsid w:val="00500FCC"/>
    <w:rsid w:val="00507A9C"/>
    <w:rsid w:val="005103FB"/>
    <w:rsid w:val="00510474"/>
    <w:rsid w:val="0051086A"/>
    <w:rsid w:val="005113DE"/>
    <w:rsid w:val="005233BB"/>
    <w:rsid w:val="00523AF4"/>
    <w:rsid w:val="005247F0"/>
    <w:rsid w:val="00524FAC"/>
    <w:rsid w:val="0053053C"/>
    <w:rsid w:val="0053256C"/>
    <w:rsid w:val="0054510F"/>
    <w:rsid w:val="00552461"/>
    <w:rsid w:val="00555D90"/>
    <w:rsid w:val="0055729D"/>
    <w:rsid w:val="00560F8E"/>
    <w:rsid w:val="005753CF"/>
    <w:rsid w:val="00575ADD"/>
    <w:rsid w:val="00585A09"/>
    <w:rsid w:val="00592AEE"/>
    <w:rsid w:val="005973D9"/>
    <w:rsid w:val="00597438"/>
    <w:rsid w:val="005A3DE5"/>
    <w:rsid w:val="005B0445"/>
    <w:rsid w:val="005B137E"/>
    <w:rsid w:val="005B14DC"/>
    <w:rsid w:val="005B5F23"/>
    <w:rsid w:val="005B683D"/>
    <w:rsid w:val="005C0585"/>
    <w:rsid w:val="005C1D5D"/>
    <w:rsid w:val="005C1ECD"/>
    <w:rsid w:val="005C6F28"/>
    <w:rsid w:val="005C7DE4"/>
    <w:rsid w:val="005D0F4D"/>
    <w:rsid w:val="005D1CD2"/>
    <w:rsid w:val="005D756F"/>
    <w:rsid w:val="005E07F0"/>
    <w:rsid w:val="005E1360"/>
    <w:rsid w:val="005E69B2"/>
    <w:rsid w:val="005E6C3A"/>
    <w:rsid w:val="005F1AF7"/>
    <w:rsid w:val="005F1CE2"/>
    <w:rsid w:val="005F23A7"/>
    <w:rsid w:val="005F262D"/>
    <w:rsid w:val="0060519B"/>
    <w:rsid w:val="00610032"/>
    <w:rsid w:val="0061051C"/>
    <w:rsid w:val="006112EB"/>
    <w:rsid w:val="0061670F"/>
    <w:rsid w:val="00632DFF"/>
    <w:rsid w:val="006346E4"/>
    <w:rsid w:val="00640AD4"/>
    <w:rsid w:val="00641057"/>
    <w:rsid w:val="00641CED"/>
    <w:rsid w:val="00652383"/>
    <w:rsid w:val="00657D28"/>
    <w:rsid w:val="0066188F"/>
    <w:rsid w:val="00675D5C"/>
    <w:rsid w:val="00675F6A"/>
    <w:rsid w:val="006849F1"/>
    <w:rsid w:val="0068705C"/>
    <w:rsid w:val="00690C96"/>
    <w:rsid w:val="00691437"/>
    <w:rsid w:val="006956CF"/>
    <w:rsid w:val="006A40E7"/>
    <w:rsid w:val="006A7162"/>
    <w:rsid w:val="006B32DC"/>
    <w:rsid w:val="006B4BA2"/>
    <w:rsid w:val="006B7BBB"/>
    <w:rsid w:val="006C1669"/>
    <w:rsid w:val="006C301D"/>
    <w:rsid w:val="006C4C9A"/>
    <w:rsid w:val="006C57A8"/>
    <w:rsid w:val="006C5EF0"/>
    <w:rsid w:val="006C7F3A"/>
    <w:rsid w:val="006D262C"/>
    <w:rsid w:val="006D2A8B"/>
    <w:rsid w:val="006D3D6D"/>
    <w:rsid w:val="006D4E85"/>
    <w:rsid w:val="006D64D9"/>
    <w:rsid w:val="006D7954"/>
    <w:rsid w:val="006E0D50"/>
    <w:rsid w:val="006E155D"/>
    <w:rsid w:val="006E5EC3"/>
    <w:rsid w:val="006E6C5E"/>
    <w:rsid w:val="006F558E"/>
    <w:rsid w:val="00700067"/>
    <w:rsid w:val="0070023C"/>
    <w:rsid w:val="00715596"/>
    <w:rsid w:val="007220D2"/>
    <w:rsid w:val="007250F4"/>
    <w:rsid w:val="00730181"/>
    <w:rsid w:val="007451C2"/>
    <w:rsid w:val="00751983"/>
    <w:rsid w:val="0076529D"/>
    <w:rsid w:val="00767309"/>
    <w:rsid w:val="00770ECC"/>
    <w:rsid w:val="0078283B"/>
    <w:rsid w:val="00783656"/>
    <w:rsid w:val="007837E0"/>
    <w:rsid w:val="00784600"/>
    <w:rsid w:val="007869E5"/>
    <w:rsid w:val="00787597"/>
    <w:rsid w:val="00787A97"/>
    <w:rsid w:val="0079592C"/>
    <w:rsid w:val="007969AD"/>
    <w:rsid w:val="007A60EA"/>
    <w:rsid w:val="007A7903"/>
    <w:rsid w:val="007B0B07"/>
    <w:rsid w:val="007B3E6F"/>
    <w:rsid w:val="007B619C"/>
    <w:rsid w:val="007C2EEF"/>
    <w:rsid w:val="007C5F23"/>
    <w:rsid w:val="007C66E7"/>
    <w:rsid w:val="007D00E3"/>
    <w:rsid w:val="007D0144"/>
    <w:rsid w:val="007D50B9"/>
    <w:rsid w:val="007D7CB3"/>
    <w:rsid w:val="007E35AA"/>
    <w:rsid w:val="007F2826"/>
    <w:rsid w:val="007F319A"/>
    <w:rsid w:val="00800AC6"/>
    <w:rsid w:val="0080721B"/>
    <w:rsid w:val="008100E4"/>
    <w:rsid w:val="008120A5"/>
    <w:rsid w:val="008120C0"/>
    <w:rsid w:val="008132CC"/>
    <w:rsid w:val="00814B4C"/>
    <w:rsid w:val="00815582"/>
    <w:rsid w:val="00820587"/>
    <w:rsid w:val="008231E2"/>
    <w:rsid w:val="008247E6"/>
    <w:rsid w:val="008338FE"/>
    <w:rsid w:val="00833DC5"/>
    <w:rsid w:val="008347AB"/>
    <w:rsid w:val="00840FB5"/>
    <w:rsid w:val="008436BF"/>
    <w:rsid w:val="00852622"/>
    <w:rsid w:val="008568BA"/>
    <w:rsid w:val="0086170B"/>
    <w:rsid w:val="0086202C"/>
    <w:rsid w:val="00862AB0"/>
    <w:rsid w:val="0087212B"/>
    <w:rsid w:val="008755A1"/>
    <w:rsid w:val="00882878"/>
    <w:rsid w:val="00884CF4"/>
    <w:rsid w:val="008916DC"/>
    <w:rsid w:val="008945C5"/>
    <w:rsid w:val="008A5D59"/>
    <w:rsid w:val="008B4CFE"/>
    <w:rsid w:val="008B6B84"/>
    <w:rsid w:val="008C757B"/>
    <w:rsid w:val="008D6A8F"/>
    <w:rsid w:val="008E3388"/>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4262"/>
    <w:rsid w:val="0095525F"/>
    <w:rsid w:val="009571B0"/>
    <w:rsid w:val="009578B2"/>
    <w:rsid w:val="00966E14"/>
    <w:rsid w:val="009717BB"/>
    <w:rsid w:val="00973083"/>
    <w:rsid w:val="00973C01"/>
    <w:rsid w:val="00974B20"/>
    <w:rsid w:val="009809A7"/>
    <w:rsid w:val="00984841"/>
    <w:rsid w:val="00987E2C"/>
    <w:rsid w:val="009901B0"/>
    <w:rsid w:val="00991F40"/>
    <w:rsid w:val="009A1966"/>
    <w:rsid w:val="009A328A"/>
    <w:rsid w:val="009A725D"/>
    <w:rsid w:val="009A77BA"/>
    <w:rsid w:val="009B1DDE"/>
    <w:rsid w:val="009D318E"/>
    <w:rsid w:val="009D4029"/>
    <w:rsid w:val="009D6715"/>
    <w:rsid w:val="009E0226"/>
    <w:rsid w:val="009E57C3"/>
    <w:rsid w:val="009E736C"/>
    <w:rsid w:val="009F506B"/>
    <w:rsid w:val="009F6247"/>
    <w:rsid w:val="009F6C8A"/>
    <w:rsid w:val="00A0438D"/>
    <w:rsid w:val="00A05CC6"/>
    <w:rsid w:val="00A118DE"/>
    <w:rsid w:val="00A14B85"/>
    <w:rsid w:val="00A15339"/>
    <w:rsid w:val="00A21B93"/>
    <w:rsid w:val="00A22BF2"/>
    <w:rsid w:val="00A240F7"/>
    <w:rsid w:val="00A27EA5"/>
    <w:rsid w:val="00A321EC"/>
    <w:rsid w:val="00A33467"/>
    <w:rsid w:val="00A33D54"/>
    <w:rsid w:val="00A33E83"/>
    <w:rsid w:val="00A34588"/>
    <w:rsid w:val="00A35D4A"/>
    <w:rsid w:val="00A4034E"/>
    <w:rsid w:val="00A40521"/>
    <w:rsid w:val="00A47A8A"/>
    <w:rsid w:val="00A540A7"/>
    <w:rsid w:val="00A57888"/>
    <w:rsid w:val="00A57D73"/>
    <w:rsid w:val="00A57FE7"/>
    <w:rsid w:val="00A64F9D"/>
    <w:rsid w:val="00A707A9"/>
    <w:rsid w:val="00A7289A"/>
    <w:rsid w:val="00A85833"/>
    <w:rsid w:val="00A92265"/>
    <w:rsid w:val="00A9243B"/>
    <w:rsid w:val="00AA2693"/>
    <w:rsid w:val="00AB1A57"/>
    <w:rsid w:val="00AB5281"/>
    <w:rsid w:val="00AC35EA"/>
    <w:rsid w:val="00AD57A7"/>
    <w:rsid w:val="00AD7B52"/>
    <w:rsid w:val="00AE1938"/>
    <w:rsid w:val="00AF1678"/>
    <w:rsid w:val="00AF2988"/>
    <w:rsid w:val="00AF4CCC"/>
    <w:rsid w:val="00AF5925"/>
    <w:rsid w:val="00B00B13"/>
    <w:rsid w:val="00B01591"/>
    <w:rsid w:val="00B02433"/>
    <w:rsid w:val="00B02A12"/>
    <w:rsid w:val="00B065CE"/>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1432"/>
    <w:rsid w:val="00B9410C"/>
    <w:rsid w:val="00BA1E77"/>
    <w:rsid w:val="00BA4826"/>
    <w:rsid w:val="00BA5701"/>
    <w:rsid w:val="00BB12F5"/>
    <w:rsid w:val="00BB380A"/>
    <w:rsid w:val="00BC06BE"/>
    <w:rsid w:val="00BC66B8"/>
    <w:rsid w:val="00BC68D1"/>
    <w:rsid w:val="00BD0653"/>
    <w:rsid w:val="00BD12CB"/>
    <w:rsid w:val="00BD37FB"/>
    <w:rsid w:val="00BD66E4"/>
    <w:rsid w:val="00BE327A"/>
    <w:rsid w:val="00BF0D95"/>
    <w:rsid w:val="00BF0DBE"/>
    <w:rsid w:val="00BF1179"/>
    <w:rsid w:val="00BF232C"/>
    <w:rsid w:val="00BF38F2"/>
    <w:rsid w:val="00C00D4E"/>
    <w:rsid w:val="00C02D2E"/>
    <w:rsid w:val="00C2067B"/>
    <w:rsid w:val="00C2457C"/>
    <w:rsid w:val="00C25D92"/>
    <w:rsid w:val="00C26B44"/>
    <w:rsid w:val="00C35BA2"/>
    <w:rsid w:val="00C36652"/>
    <w:rsid w:val="00C45DC6"/>
    <w:rsid w:val="00C47B44"/>
    <w:rsid w:val="00C47BC6"/>
    <w:rsid w:val="00C50BB6"/>
    <w:rsid w:val="00C55E5F"/>
    <w:rsid w:val="00C561E4"/>
    <w:rsid w:val="00C60EE3"/>
    <w:rsid w:val="00C62D65"/>
    <w:rsid w:val="00C7037A"/>
    <w:rsid w:val="00C726CF"/>
    <w:rsid w:val="00C74EF7"/>
    <w:rsid w:val="00C77977"/>
    <w:rsid w:val="00C87400"/>
    <w:rsid w:val="00C92A4F"/>
    <w:rsid w:val="00C93B72"/>
    <w:rsid w:val="00C9642D"/>
    <w:rsid w:val="00C97528"/>
    <w:rsid w:val="00CA6D44"/>
    <w:rsid w:val="00CA7306"/>
    <w:rsid w:val="00CB155E"/>
    <w:rsid w:val="00CB3E28"/>
    <w:rsid w:val="00CB54B8"/>
    <w:rsid w:val="00CB7383"/>
    <w:rsid w:val="00CB7B63"/>
    <w:rsid w:val="00CC3848"/>
    <w:rsid w:val="00CC40BD"/>
    <w:rsid w:val="00CC6427"/>
    <w:rsid w:val="00CC6497"/>
    <w:rsid w:val="00CE3576"/>
    <w:rsid w:val="00CE3818"/>
    <w:rsid w:val="00CE3B7A"/>
    <w:rsid w:val="00CF22A7"/>
    <w:rsid w:val="00D01BD9"/>
    <w:rsid w:val="00D06D27"/>
    <w:rsid w:val="00D30F83"/>
    <w:rsid w:val="00D318C5"/>
    <w:rsid w:val="00D323C2"/>
    <w:rsid w:val="00D32D9E"/>
    <w:rsid w:val="00D34788"/>
    <w:rsid w:val="00D37931"/>
    <w:rsid w:val="00D40408"/>
    <w:rsid w:val="00D47477"/>
    <w:rsid w:val="00D52685"/>
    <w:rsid w:val="00D546F6"/>
    <w:rsid w:val="00D55C41"/>
    <w:rsid w:val="00D568FF"/>
    <w:rsid w:val="00D57293"/>
    <w:rsid w:val="00D60283"/>
    <w:rsid w:val="00D631EC"/>
    <w:rsid w:val="00D63C3E"/>
    <w:rsid w:val="00D67453"/>
    <w:rsid w:val="00D67CF7"/>
    <w:rsid w:val="00D73301"/>
    <w:rsid w:val="00D73E1C"/>
    <w:rsid w:val="00D81C72"/>
    <w:rsid w:val="00D83254"/>
    <w:rsid w:val="00D8391D"/>
    <w:rsid w:val="00D8721A"/>
    <w:rsid w:val="00D92CD4"/>
    <w:rsid w:val="00D95396"/>
    <w:rsid w:val="00D974AE"/>
    <w:rsid w:val="00DB0E3F"/>
    <w:rsid w:val="00DB2C27"/>
    <w:rsid w:val="00DB4999"/>
    <w:rsid w:val="00DB5623"/>
    <w:rsid w:val="00DB74B8"/>
    <w:rsid w:val="00DD1C0E"/>
    <w:rsid w:val="00DD20F6"/>
    <w:rsid w:val="00DD2350"/>
    <w:rsid w:val="00DE1BB3"/>
    <w:rsid w:val="00DE4EDE"/>
    <w:rsid w:val="00DF00C3"/>
    <w:rsid w:val="00DF12DB"/>
    <w:rsid w:val="00DF4CB0"/>
    <w:rsid w:val="00E0098D"/>
    <w:rsid w:val="00E06090"/>
    <w:rsid w:val="00E10172"/>
    <w:rsid w:val="00E105A1"/>
    <w:rsid w:val="00E119F1"/>
    <w:rsid w:val="00E123FA"/>
    <w:rsid w:val="00E131DC"/>
    <w:rsid w:val="00E15AA5"/>
    <w:rsid w:val="00E20F44"/>
    <w:rsid w:val="00E30578"/>
    <w:rsid w:val="00E319F3"/>
    <w:rsid w:val="00E32B61"/>
    <w:rsid w:val="00E32DCC"/>
    <w:rsid w:val="00E40D47"/>
    <w:rsid w:val="00E40F44"/>
    <w:rsid w:val="00E42A2B"/>
    <w:rsid w:val="00E4367F"/>
    <w:rsid w:val="00E55860"/>
    <w:rsid w:val="00E57B48"/>
    <w:rsid w:val="00E57B9F"/>
    <w:rsid w:val="00E57D76"/>
    <w:rsid w:val="00E67E65"/>
    <w:rsid w:val="00E70749"/>
    <w:rsid w:val="00E71D42"/>
    <w:rsid w:val="00E7737A"/>
    <w:rsid w:val="00E775F1"/>
    <w:rsid w:val="00E778C7"/>
    <w:rsid w:val="00E858B1"/>
    <w:rsid w:val="00E85C4D"/>
    <w:rsid w:val="00E928A6"/>
    <w:rsid w:val="00EA08BD"/>
    <w:rsid w:val="00EA3B56"/>
    <w:rsid w:val="00EB2E2A"/>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5368"/>
    <w:rsid w:val="00EF570F"/>
    <w:rsid w:val="00EF645F"/>
    <w:rsid w:val="00F001CA"/>
    <w:rsid w:val="00F01FF0"/>
    <w:rsid w:val="00F02238"/>
    <w:rsid w:val="00F07F66"/>
    <w:rsid w:val="00F20423"/>
    <w:rsid w:val="00F2083C"/>
    <w:rsid w:val="00F243A8"/>
    <w:rsid w:val="00F25226"/>
    <w:rsid w:val="00F25D8A"/>
    <w:rsid w:val="00F25DB7"/>
    <w:rsid w:val="00F30552"/>
    <w:rsid w:val="00F41911"/>
    <w:rsid w:val="00F425E0"/>
    <w:rsid w:val="00F51306"/>
    <w:rsid w:val="00F54E1D"/>
    <w:rsid w:val="00F5558C"/>
    <w:rsid w:val="00F7414A"/>
    <w:rsid w:val="00F753F0"/>
    <w:rsid w:val="00F76000"/>
    <w:rsid w:val="00F76020"/>
    <w:rsid w:val="00F811CB"/>
    <w:rsid w:val="00F8220B"/>
    <w:rsid w:val="00F85B67"/>
    <w:rsid w:val="00F87A94"/>
    <w:rsid w:val="00F92CAE"/>
    <w:rsid w:val="00F93B2E"/>
    <w:rsid w:val="00FA24CC"/>
    <w:rsid w:val="00FA27D8"/>
    <w:rsid w:val="00FA7911"/>
    <w:rsid w:val="00FA7915"/>
    <w:rsid w:val="00FB0ED4"/>
    <w:rsid w:val="00FB55F8"/>
    <w:rsid w:val="00FC4A0E"/>
    <w:rsid w:val="00FC58BC"/>
    <w:rsid w:val="00FD56FC"/>
    <w:rsid w:val="00FD7208"/>
    <w:rsid w:val="00FE19B9"/>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2973"/>
  <w15:docId w15:val="{9AFBCEFA-A748-4EB4-A687-8DECD7DF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134AEF"/>
    <w:pPr>
      <w:tabs>
        <w:tab w:val="left" w:pos="880"/>
        <w:tab w:val="right" w:leader="dot" w:pos="9016"/>
      </w:tabs>
      <w:spacing w:after="100"/>
      <w:ind w:left="113"/>
    </w:pPr>
  </w:style>
  <w:style w:type="paragraph" w:styleId="TOC1">
    <w:name w:val="toc 1"/>
    <w:basedOn w:val="Normal"/>
    <w:next w:val="Normal"/>
    <w:autoRedefine/>
    <w:uiPriority w:val="39"/>
    <w:unhideWhenUsed/>
    <w:qFormat/>
    <w:rsid w:val="00E319F3"/>
    <w:pPr>
      <w:tabs>
        <w:tab w:val="right" w:leader="dot" w:pos="9016"/>
      </w:tabs>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e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bai.i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3.xml><?xml version="1.0" encoding="utf-8"?>
<ds:datastoreItem xmlns:ds="http://schemas.openxmlformats.org/officeDocument/2006/customXml" ds:itemID="{AF43CB1A-E3CC-46BE-A3D2-597DCE012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5.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2888</Words>
  <Characters>16463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anne o'brien</cp:lastModifiedBy>
  <cp:revision>26</cp:revision>
  <cp:lastPrinted>2022-04-07T11:34:00Z</cp:lastPrinted>
  <dcterms:created xsi:type="dcterms:W3CDTF">2022-05-05T09:58:00Z</dcterms:created>
  <dcterms:modified xsi:type="dcterms:W3CDTF">2022-06-01T09:37:00Z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32573400</vt:r8>
  </property>
  <property fmtid="{D5CDD505-2E9C-101B-9397-08002B2CF9AE}" pid="4" name="GUID">
    <vt:lpwstr>5143e949-8f19-4caa-9509-ccadbe3a129f</vt:lpwstr>
  </property>
  <property fmtid="{D5CDD505-2E9C-101B-9397-08002B2CF9AE}" pid="5" name="WorkflowVersion">
    <vt:i4>1</vt:i4>
  </property>
  <property fmtid="{D5CDD505-2E9C-101B-9397-08002B2CF9AE}" pid="6" name="MediaServiceImageTags">
    <vt:lpwstr/>
  </property>
</Properties>
</file>